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02" w:rsidRDefault="002B5D02" w:rsidP="008B395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33412" wp14:editId="1E413C28">
                <wp:simplePos x="0" y="0"/>
                <wp:positionH relativeFrom="column">
                  <wp:posOffset>80010</wp:posOffset>
                </wp:positionH>
                <wp:positionV relativeFrom="paragraph">
                  <wp:posOffset>72390</wp:posOffset>
                </wp:positionV>
                <wp:extent cx="62960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.7pt" to="502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nL7QEAAO4DAAAOAAAAZHJzL2Uyb0RvYy54bWysU81u1DAQviPxDpbvbLIrsSrRZntoBRcE&#10;K34ewHXsjYX/ZJtN9gackfYReAUOIFVq4RmSN+rYyaZVQT0gLs54Zr5vvhlPVqetkmjHnBdGl3g+&#10;yzFimppK6G2J3797/uQEIx+Irog0mpV4zzw+XT9+tGpswRamNrJiDgGJ9kVjS1yHYIss87RmiviZ&#10;sUxDkBunSICr22aVIw2wK5kt8nyZNcZV1hnKvAfv+RDE68TPOaPhNeeeBSRLDNpCOl06L+KZrVek&#10;2Dpia0FHGeQfVCgiNBSdqM5JIOijE39QKUGd8YaHGTUqM5wLylIP0M08v9fN25pYlnqB4Xg7jcn/&#10;P1r6ardxSFQlhofSRMETdd/6T/2hu+6+9wfUf+5+dz+7H91l96u77L+AfdV/BTsGu6vRfUAncZKN&#10;9QUQnumNG2/eblwcS8udil9oGLVp+vtp+qwNiIJzuXi2zBdPMaLHWHYLtM6HF8woFI0SS6HjYEhB&#10;di99gGKQekyJbqnTw7K0AWNGVDfoSVbYSzakvmEcJgAKFoky7R47kw7tCGxN9WEee4MCUkNmhHAh&#10;5QTKHwaNuRE2qJmA84eBU3aqaHSYgEpo4/4GDu1RKh/yQfadXqN5Yap9ep0UgKVKnY0/QNzau/cE&#10;v/1N1zcAAAD//wMAUEsDBBQABgAIAAAAIQAfAPo83AAAAAkBAAAPAAAAZHJzL2Rvd25yZXYueG1s&#10;TI9BT8MwDIXvSPyHyEhc0JZ0GtUoTSc0wQk4bCDOWWOaao1TNVnX/Xs8cYCT9fyenj+X68l3YsQh&#10;toE0ZHMFAqkOtqVGw+fHy2wFIiZD1nSBUMMZI6yr66vSFDacaIvjLjWCSygWRoNLqS+kjLVDb+I8&#10;9EjsfYfBm8RyaKQdzInLfScXSuXSm5b4gjM9bhzWh93Ra/Bf3bh9O/ev77m729zb6aDcw7PWtzfT&#10;0yOIhFP6C8MFn9GhYqZ9OJKNomO9yDnJM1uCuPhKLTMQ+9+NrEr5/4PqBwAA//8DAFBLAQItABQA&#10;BgAIAAAAIQC2gziS/gAAAOEBAAATAAAAAAAAAAAAAAAAAAAAAABbQ29udGVudF9UeXBlc10ueG1s&#10;UEsBAi0AFAAGAAgAAAAhADj9If/WAAAAlAEAAAsAAAAAAAAAAAAAAAAALwEAAF9yZWxzLy5yZWxz&#10;UEsBAi0AFAAGAAgAAAAhACCZucvtAQAA7gMAAA4AAAAAAAAAAAAAAAAALgIAAGRycy9lMm9Eb2Mu&#10;eG1sUEsBAi0AFAAGAAgAAAAhAB8A+jzcAAAACQEAAA8AAAAAAAAAAAAAAAAARwQAAGRycy9kb3du&#10;cmV2LnhtbFBLBQYAAAAABAAEAPMAAABQBQAAAAA=&#10;" strokecolor="black [3200]" strokeweight="2pt"/>
            </w:pict>
          </mc:Fallback>
        </mc:AlternateConten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Тема: Вода – самое необыкновенное вещество на Земле!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Цель: исследовать свойства воды и уметь применять полученные знания на практике. 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Задачи: - предметные: формирование у обучающихся знаний о физических свойствах воды; формирование и углубление знаний у обучающихся о значении воды для жизнедеятельности человека, умений объяснять и применять эти знания при решении практических задач. </w:t>
      </w:r>
      <w:proofErr w:type="gramEnd"/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расширение опыта деятельности учащихся на уроке экологии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 применением знаний по литературе, краеведению, истории, биологии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пособствовать ориентации учащихся в содержании учебного материала, формулированию выводов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собственной точки зрения; создание условий для развития умения самостоятельно приобретать знания, используя различные источники информации; формирование опыта творческой деятельности, опыта делового общения; развития творческого мышления, внимания, наблюдательности, памяти; 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-воспитательные: способствовать формированию позитивно-ценностного отношения к природе, к своему здоровью; способствовать социализации учащихся. 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Оборудование: компьютер, мультимедийный проектор,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урока: интегрированный урок с применением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связей,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ИКТ-технологии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связи: биология, экология, краеведение, литература. 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урока. Актуализация знаний.</w:t>
      </w:r>
    </w:p>
    <w:p w:rsidR="002B5D02" w:rsidRDefault="002B5D02" w:rsidP="008B395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Учитель: Добрый день ребята! </w:t>
      </w:r>
      <w:r>
        <w:rPr>
          <w:color w:val="000000"/>
        </w:rPr>
        <w:t>Здравствуйте! Тема нашего урока заключена в этом черном ящике.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Вносится черный ящик. Читаются слов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Лорен 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Эйсли</w:t>
        </w:r>
        <w:proofErr w:type="spellEnd"/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2B5D02" w:rsidRDefault="002B5D02" w:rsidP="008B3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«Она есть повсюду; она соприкасается с прошлым и готовит будущее; она струится под полюсами и присутствует на больших высотах. Если есть что-то поистине загадочное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br/>
        <w:t>на этой планете, так это ….»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B5D02" w:rsidRDefault="002B5D02" w:rsidP="008B395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Ответы учащихся: вода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Учитель:  Вам  уже ясно, что сегодня мы с вами поговорим о …? Правильно о воде! 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Девизом нашего урока выберем цитату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А. Сент-Экзюпери: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Вода! У тебя нет ни вкуса, ни цвета, ни запаха, тебя не опишешь, тобою наслаждаешься, не понимая, что́ ты такое. Ты не просто необходима для жизни, ты и есть жизнь»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что, вы знаете о воде? (Ответы учащихся, учитель подводит разговор к  цели урока) </w:t>
      </w:r>
    </w:p>
    <w:p w:rsidR="002B5D02" w:rsidRPr="008B395E" w:rsidRDefault="002B5D02" w:rsidP="008B395E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95E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Исследовать свойства воды и уметь применять полученные знания на практике. 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данном уроке мы постараемся с вами реализовать  цель и задачи. Для работы сформулируем  4 команды\станций</w:t>
      </w:r>
    </w:p>
    <w:p w:rsidR="002B5D02" w:rsidRDefault="002B5D02" w:rsidP="008B39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У вас в каждой команде будет консультант (учащийся 11кл), который поможет вам выполнить данные задания. 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Каждая команда  получает задание в соответствии с темой урока, делают краткую запись в плане урока.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станция: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«Вода в природе»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(глобус, физическая карта, справочники, видеозаставка о воде на Земле)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положения по данному вопросу:</w:t>
      </w:r>
    </w:p>
    <w:p w:rsidR="002B5D02" w:rsidRDefault="002B5D02" w:rsidP="002B5D02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Вода является самым распространенным веществом на планете. Вода входит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 состав комет, большинства планет солнечной системы и их спутников. Леонардо да Винчи сказал «Воде была дана волшебная власть стать соком жизни на Земле». </w:t>
      </w:r>
    </w:p>
    <w:p w:rsidR="002B5D02" w:rsidRDefault="002B5D02" w:rsidP="002B5D02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Земле вода находится в морях, озерах, реках, воздухе и составляет значительную часть биологической структуры каждого органического организма, который существует или когда-либо существовал на Земле. Жизнь на Земле зародилась в воде.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среднем, вода составляет около 75 % человеческого тела и покрывает около 75 % земной коры. </w:t>
      </w:r>
    </w:p>
    <w:p w:rsidR="002B5D02" w:rsidRDefault="002B5D02" w:rsidP="002B5D02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709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Овощи – 90% (рекордсмены - огурцы - 98%)</w:t>
      </w:r>
      <w:r>
        <w:rPr>
          <w:iCs/>
          <w:shd w:val="clear" w:color="auto" w:fill="FFFFFF"/>
        </w:rPr>
        <w:br/>
        <w:t>Рыба 80% (рекордсмен  – медуза 98%)</w:t>
      </w:r>
    </w:p>
    <w:p w:rsidR="002B5D02" w:rsidRDefault="002B5D02" w:rsidP="002B5D02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333333"/>
          <w:u w:val="single"/>
          <w:shd w:val="clear" w:color="auto" w:fill="FFFFFF"/>
        </w:rPr>
      </w:pP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Решение задачи\ на доске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Вода является самым распространённым соединением и “растворителем” в природе. Одним из известных  особое место занимает 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физраствор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Физраствор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представляет собой смесь хлорида натрия (соли) и воды и имеет ряд применений в медицине. Он используется для очистки ран, удаления и хранения контактных линз, а также помогает при сухости глаз.  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Сколько воды и хлорида натрия нужно взять для приготовления физиологического раствора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массой 0,5 кг.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Решение: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Физиологический раствор имеет массовую долю соли равную 0,9% или 0,009.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0,5 кг = 500 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Найдем массу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которую нужно взять для приготовления раствора: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171450"/>
            <wp:effectExtent l="0" t="0" r="9525" b="0"/>
            <wp:docPr id="7" name="Рисунок 7" descr="Описание: https://tex.z-dn.net/?f=m(NaCl)%3Dm(X)*w(NaCl)%3D500*0%2C009%3D4%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tex.z-dn.net/?f=m(NaCl)%3Dm(X)*w(NaCl)%3D500*0%2C009%3D4%2C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г (где m(X) - масса всего раствора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айдем массу воды: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171450"/>
            <wp:effectExtent l="0" t="0" r="9525" b="0"/>
            <wp:docPr id="6" name="Рисунок 6" descr="Описание: https://tex.z-dn.net/?f=m(H_2O)%3Dm(X)-m(NaCl)%3D500-4%2C5%3D495%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tex.z-dn.net/?f=m(H_2O)%3Dm(X)-m(NaCl)%3D500-4%2C5%3D495%2C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г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m(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)=4,5 г; m(H</w:t>
      </w:r>
      <w:r>
        <w:rPr>
          <w:rFonts w:ascii="Cambria Math" w:hAnsi="Cambria Math" w:cs="Cambria Math"/>
          <w:sz w:val="24"/>
          <w:szCs w:val="24"/>
          <w:shd w:val="clear" w:color="auto" w:fill="FFFFFF"/>
        </w:rPr>
        <w:t>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O)=495,5 г</w:t>
      </w:r>
    </w:p>
    <w:p w:rsidR="002B5D02" w:rsidRDefault="002B5D02" w:rsidP="002B5D02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записывают основные положения по разделу.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станция. «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Физическая»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Демонстрация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пробирки с водопроводной и минеральной водой «Волжанка», кубики льда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Консультант:</w:t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Академик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утверждал: «Почти все физико-химические свойства воды — исключение в природе. Она действительно самое удивительное вещество на свете». Рассмотрите картинки, иллюстрирующие малую часть необыкновенных свойств воды, назовите эти свойства и поясните, в чем их необычность.</w:t>
      </w:r>
    </w:p>
    <w:p w:rsidR="002B5D02" w:rsidRDefault="002B5D02" w:rsidP="008B39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группы: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81300" cy="714375"/>
            <wp:effectExtent l="0" t="0" r="0" b="9525"/>
            <wp:docPr id="5" name="Рисунок 5" descr="Описание: https://ped-kopilka.ru/upload/blogs2/2019/8/67416_bc884f8d329f7bd5f298075c7b98e1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ed-kopilka.ru/upload/blogs2/2019/8/67416_bc884f8d329f7bd5f298075c7b98e11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02" w:rsidRDefault="002B5D02" w:rsidP="008B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Лед плавает по поверхности воды, т.к. плотность воды в твердом состоянии меньше плотности жидкого состояния, что нехарактерно для других веществ.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8375" cy="1219200"/>
            <wp:effectExtent l="0" t="0" r="9525" b="0"/>
            <wp:docPr id="4" name="Рисунок 4" descr="Описание: https://ped-kopilka.ru/upload/blogs2/2019/8/67416_751274960bd560e113e60bef78a7a0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ped-kopilka.ru/upload/blogs2/2019/8/67416_751274960bd560e113e60bef78a7a01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02" w:rsidRDefault="002B5D02" w:rsidP="002B5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Вследствие того же свойства вода при замерзании не сжимается, как другие вещества, а расширяется, поэтому бутылка, наполненная водой, при её замораживании лопается.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86275" cy="1028700"/>
            <wp:effectExtent l="0" t="0" r="9525" b="0"/>
            <wp:docPr id="3" name="Рисунок 3" descr="Описание: https://ped-kopilka.ru/upload/blogs2/2019/8/67416_f18b79f870182698c21c68cf9f2a89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ped-kopilka.ru/upload/blogs2/2019/8/67416_f18b79f870182698c21c68cf9f2a892b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02" w:rsidRDefault="002B5D02" w:rsidP="002B5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Скрепка плотнее воды, но удерживается на поверхности и не тонет за счет высокого поверхностного натяжения воды, нехарактерного для других жидкостей (только ртуть имеет большее поверхностное натяжение, но ведь ртуть - металл)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43300" cy="1533525"/>
            <wp:effectExtent l="0" t="0" r="0" b="9525"/>
            <wp:docPr id="2" name="Рисунок 2" descr="Описание: https://ped-kopilka.ru/upload/blogs2/2019/8/67416_812db6bc11d72678b7c9a4db40e630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ped-kopilka.ru/upload/blogs2/2019/8/67416_812db6bc11d72678b7c9a4db40e6300b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D02" w:rsidRDefault="002B5D02" w:rsidP="008B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Наибольшую плотность вода имеет при 40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С, поэтому более теплая вода опускается вниз и на дне водоёма оказывается более высокая температура,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чем на поверхности. У других жидкостей более холодные порции, охлаждаемые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 поверхности, будут опускаться на дно.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81375" cy="1152525"/>
            <wp:effectExtent l="0" t="0" r="9525" b="9525"/>
            <wp:docPr id="1" name="Рисунок 1" descr="Описание: https://ped-kopilka.ru/upload/blogs2/2019/8/67416_0c3ee97533338e4f7b3eecfdaf5b1e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ped-kopilka.ru/upload/blogs2/2019/8/67416_0c3ee97533338e4f7b3eecfdaf5b1ecf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02" w:rsidRDefault="002B5D02" w:rsidP="008B3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Вода кипит при 100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в то время как по всем расчетам, исходя из состава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ее молекулы, должна превращаться из жидкости в газ при минус 70 С</w:t>
      </w:r>
    </w:p>
    <w:p w:rsidR="008B395E" w:rsidRDefault="002B5D02" w:rsidP="008B3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комнатных условиях вода представляет собой жидкость без вкуса и запаха.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тонком слое вода не имеет цвета. Однако при толщине более 2 м она имеет голубой </w:t>
      </w:r>
      <w:proofErr w:type="spellStart"/>
      <w:r w:rsidR="008B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</w:t>
      </w:r>
      <w:proofErr w:type="gramStart"/>
      <w:r w:rsidR="008B3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природные воды содержат растворенные соли. Их легко обнаружить экспериментально, выпарив воду на часовом стекле. Кроме солей, вода может растворять различные газы.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Их присутствие (правда, не всегда) можно обнаружить экспериментально. </w:t>
      </w:r>
    </w:p>
    <w:p w:rsidR="002B5D02" w:rsidRPr="008B395E" w:rsidRDefault="002B5D02" w:rsidP="008B39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Демонстрация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поместив пробирку с холодной водой из-под крана в теплое место, через некоторое время можно заметить у стенок пробирки пузырьки.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Это растворенные газы (преимущественно кислород) выделяются из раствора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 его нагревании до комнатной температуры.</w:t>
      </w:r>
    </w:p>
    <w:p w:rsidR="002B5D02" w:rsidRDefault="002B5D02" w:rsidP="008B395E">
      <w:pPr>
        <w:spacing w:before="300" w:after="3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Сообщение  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-ся: </w:t>
      </w:r>
      <w:proofErr w:type="spellStart"/>
      <w:r>
        <w:rPr>
          <w:rStyle w:val="a6"/>
          <w:sz w:val="24"/>
          <w:szCs w:val="24"/>
        </w:rPr>
        <w:t>Ундоровская</w:t>
      </w:r>
      <w:proofErr w:type="spellEnd"/>
      <w:r>
        <w:rPr>
          <w:rStyle w:val="a6"/>
          <w:sz w:val="24"/>
          <w:szCs w:val="24"/>
        </w:rPr>
        <w:t xml:space="preserve"> минеральная питьевая лечебно-столовая вода «Волжанка»</w:t>
      </w:r>
      <w:r>
        <w:rPr>
          <w:rFonts w:ascii="Times New Roman" w:hAnsi="Times New Roman" w:cs="Times New Roman"/>
          <w:sz w:val="24"/>
          <w:szCs w:val="24"/>
        </w:rPr>
        <w:t xml:space="preserve"> выходит на поверхность земли в экологически чистой местности села Ундоры Ульяновского района и, благодаря пройденной естественной многоступенчатой очистке </w:t>
      </w:r>
      <w:r>
        <w:rPr>
          <w:rFonts w:ascii="Times New Roman" w:hAnsi="Times New Roman" w:cs="Times New Roman"/>
          <w:sz w:val="24"/>
          <w:szCs w:val="24"/>
        </w:rPr>
        <w:br/>
        <w:t xml:space="preserve">в породах древних горючих сланцев, являет собой образец экологически чистого природного продукта  (региональный компонент). По своему составу вода является сульфатно-гидрокарбонатной магниево-кальциевой, источника №2-3 «Малые Ундоры»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Ундоровского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месторождения. Общая минерализация сравнительно невысокая: 0,7 – 1,0 г/л, что позволяет пить «Волжанку» здоровым людям без количественных ограничений – как дневную норму жидкости. Ежедневное употребление такой минеральной воды способствует ускорению процесса обмена веществ.</w:t>
      </w:r>
    </w:p>
    <w:p w:rsidR="002B5D02" w:rsidRDefault="002B5D02" w:rsidP="008B39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Выполните задание на соответствие.</w:t>
      </w:r>
    </w:p>
    <w:p w:rsidR="002B5D02" w:rsidRDefault="002B5D02" w:rsidP="008B39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физическими свойствами воды:</w:t>
      </w:r>
    </w:p>
    <w:tbl>
      <w:tblPr>
        <w:tblW w:w="8383" w:type="dxa"/>
        <w:jc w:val="center"/>
        <w:tblInd w:w="-18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0"/>
        <w:gridCol w:w="2718"/>
        <w:gridCol w:w="1615"/>
      </w:tblGrid>
      <w:tr w:rsidR="002B5D02" w:rsidTr="002B5D02">
        <w:trPr>
          <w:jc w:val="center"/>
        </w:trPr>
        <w:tc>
          <w:tcPr>
            <w:tcW w:w="4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D02" w:rsidRDefault="002B5D02" w:rsidP="00A17EB1">
            <w:pPr>
              <w:numPr>
                <w:ilvl w:val="0"/>
                <w:numId w:val="4"/>
              </w:numPr>
              <w:spacing w:after="15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Агрегатное состояние       </w:t>
            </w:r>
          </w:p>
          <w:p w:rsidR="002B5D02" w:rsidRDefault="002B5D02" w:rsidP="00A17EB1">
            <w:pPr>
              <w:numPr>
                <w:ilvl w:val="0"/>
                <w:numId w:val="4"/>
              </w:numPr>
              <w:spacing w:after="15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2B5D02" w:rsidRDefault="002B5D02" w:rsidP="00A17EB1">
            <w:pPr>
              <w:numPr>
                <w:ilvl w:val="0"/>
                <w:numId w:val="4"/>
              </w:numPr>
              <w:spacing w:after="15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</w:t>
            </w:r>
          </w:p>
          <w:p w:rsidR="002B5D02" w:rsidRDefault="002B5D02" w:rsidP="00A17EB1">
            <w:pPr>
              <w:numPr>
                <w:ilvl w:val="0"/>
                <w:numId w:val="4"/>
              </w:numPr>
              <w:spacing w:after="15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</w:t>
            </w:r>
          </w:p>
          <w:p w:rsidR="002B5D02" w:rsidRDefault="002B5D02" w:rsidP="00A17EB1">
            <w:pPr>
              <w:numPr>
                <w:ilvl w:val="0"/>
                <w:numId w:val="4"/>
              </w:numPr>
              <w:spacing w:after="15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  <w:p w:rsidR="002B5D02" w:rsidRDefault="002B5D02" w:rsidP="00A17EB1">
            <w:pPr>
              <w:numPr>
                <w:ilvl w:val="0"/>
                <w:numId w:val="4"/>
              </w:numPr>
              <w:spacing w:after="15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кип</w:t>
            </w:r>
            <w:proofErr w:type="spellEnd"/>
          </w:p>
          <w:p w:rsidR="002B5D02" w:rsidRDefault="002B5D02" w:rsidP="00A17EB1">
            <w:pPr>
              <w:numPr>
                <w:ilvl w:val="0"/>
                <w:numId w:val="4"/>
              </w:numPr>
              <w:spacing w:after="15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замерз</w:t>
            </w:r>
            <w:proofErr w:type="spellEnd"/>
          </w:p>
        </w:tc>
        <w:tc>
          <w:tcPr>
            <w:tcW w:w="27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D02" w:rsidRDefault="002B5D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B5D02" w:rsidRDefault="002B5D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Запаха не имеет</w:t>
            </w:r>
          </w:p>
          <w:p w:rsidR="002B5D02" w:rsidRDefault="002B5D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</w:t>
            </w:r>
          </w:p>
          <w:p w:rsidR="002B5D02" w:rsidRDefault="002B5D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                                                              </w:t>
            </w:r>
          </w:p>
          <w:p w:rsidR="002B5D02" w:rsidRDefault="002B5D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Бесцветная</w:t>
            </w:r>
          </w:p>
          <w:p w:rsidR="002B5D02" w:rsidRDefault="002B5D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отсутствует</w:t>
            </w:r>
          </w:p>
          <w:p w:rsidR="002B5D02" w:rsidRDefault="002B5D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1г/см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D02" w:rsidRDefault="002B5D02">
            <w:pPr>
              <w:spacing w:after="15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B5D02" w:rsidRDefault="002B5D02">
            <w:pPr>
              <w:spacing w:after="15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2B5D02" w:rsidRDefault="002B5D02">
            <w:pPr>
              <w:spacing w:after="15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  <w:p w:rsidR="002B5D02" w:rsidRDefault="002B5D02">
            <w:pPr>
              <w:spacing w:after="15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</w:t>
            </w:r>
          </w:p>
          <w:p w:rsidR="002B5D02" w:rsidRDefault="002B5D02">
            <w:pPr>
              <w:spacing w:after="15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2B5D02" w:rsidRDefault="002B5D02">
            <w:pPr>
              <w:spacing w:after="15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2B5D02" w:rsidRDefault="002B5D02">
            <w:pPr>
              <w:spacing w:after="15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1г/см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2B5D02" w:rsidRDefault="002B5D02" w:rsidP="008B395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iCs/>
          <w:shd w:val="clear" w:color="auto" w:fill="FFFFFF"/>
        </w:rPr>
        <w:t>Для подведения итога по физическим свойствам воды занесем краткую запись физических свойств воды в тетрадь</w:t>
      </w:r>
      <w:r>
        <w:rPr>
          <w:iCs/>
          <w:color w:val="333333"/>
          <w:shd w:val="clear" w:color="auto" w:fill="FFFFFF"/>
        </w:rPr>
        <w:t>.</w:t>
      </w:r>
      <w:r>
        <w:rPr>
          <w:color w:val="333333"/>
        </w:rPr>
        <w:t xml:space="preserve"> </w:t>
      </w:r>
    </w:p>
    <w:p w:rsidR="002B5D02" w:rsidRDefault="002B5D02" w:rsidP="002B5D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709"/>
        <w:jc w:val="both"/>
      </w:pPr>
      <w:r>
        <w:t>жидкость, без цвета, без запаха, без вкуса</w:t>
      </w:r>
    </w:p>
    <w:p w:rsidR="002B5D02" w:rsidRDefault="002B5D02" w:rsidP="002B5D0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в трех агрегатных состояниях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жидкое, газообразное)</w:t>
      </w:r>
    </w:p>
    <w:p w:rsidR="002B5D02" w:rsidRDefault="002B5D02" w:rsidP="002B5D0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плавление льда</w:t>
      </w:r>
    </w:p>
    <w:p w:rsidR="002B5D02" w:rsidRDefault="002B5D02" w:rsidP="002B5D0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кип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2B5D02" w:rsidRDefault="002B5D02" w:rsidP="002B5D0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ρ = 1 г/см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2B5D02" w:rsidRDefault="002B5D02" w:rsidP="002B5D0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нагревается и медленно остывает</w:t>
      </w:r>
    </w:p>
    <w:p w:rsidR="002B5D02" w:rsidRDefault="002B5D02" w:rsidP="002B5D0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проводит электрический ток</w:t>
      </w:r>
    </w:p>
    <w:p w:rsidR="002B5D02" w:rsidRPr="008B395E" w:rsidRDefault="002B5D02" w:rsidP="008B395E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95E">
        <w:rPr>
          <w:rFonts w:ascii="Times New Roman" w:hAnsi="Times New Roman" w:cs="Times New Roman"/>
          <w:color w:val="000000"/>
          <w:sz w:val="24"/>
          <w:szCs w:val="24"/>
        </w:rPr>
        <w:t>станция: «</w:t>
      </w:r>
      <w:r w:rsidRPr="008B395E">
        <w:rPr>
          <w:rFonts w:ascii="Times New Roman" w:hAnsi="Times New Roman" w:cs="Times New Roman"/>
          <w:color w:val="000000"/>
          <w:sz w:val="24"/>
          <w:szCs w:val="24"/>
          <w:u w:val="single"/>
        </w:rPr>
        <w:t>Химическая»\</w:t>
      </w:r>
      <w:r w:rsidRPr="008B395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8B39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395E">
        <w:rPr>
          <w:rFonts w:ascii="Times New Roman" w:hAnsi="Times New Roman" w:cs="Times New Roman"/>
          <w:color w:val="000000"/>
          <w:sz w:val="24"/>
          <w:szCs w:val="24"/>
        </w:rPr>
        <w:t>образцы металлов/ натрий, кальций, цинк, медь</w:t>
      </w:r>
    </w:p>
    <w:p w:rsidR="002B5D02" w:rsidRDefault="008B395E" w:rsidP="008B395E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довольно устойчивое вещество. Она начинает разлагаться на водород </w:t>
      </w:r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кислород при нагревании  до 2000</w:t>
      </w:r>
      <w:proofErr w:type="gramStart"/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\ слайд презентации                             </w:t>
      </w:r>
    </w:p>
    <w:p w:rsidR="002B5D02" w:rsidRDefault="002B5D02" w:rsidP="002B5D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2H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= 2H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</w:p>
    <w:p w:rsidR="002B5D02" w:rsidRDefault="008B395E" w:rsidP="008B395E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2B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с самыми активными металлами</w:t>
      </w:r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находящимися </w:t>
      </w:r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периодической системе в </w:t>
      </w:r>
      <w:r w:rsidR="002B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I(А) и I I(А) группах (щелочные и щелочноземельные металлы) </w:t>
      </w:r>
      <w:r w:rsidR="002B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алюминий</w:t>
      </w:r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образуются </w:t>
      </w:r>
      <w:r w:rsidR="002B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основание и газ водород</w:t>
      </w:r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D02" w:rsidRDefault="002B5D02" w:rsidP="002B5D0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Демонстрация: взаимодействие натрия с водой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Щелочные металлы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I(А) группа – 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Li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K,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Rb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Cs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Fr</w:t>
      </w:r>
      <w:proofErr w:type="spellEnd"/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Щелочноземельные металлы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II(А) – 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Ca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Sr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Ba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относятся)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Me + 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 = Me (OH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n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+ 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замещения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Образующееся сложное вещество гидроксид (основание), а выделяющийся газ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водород. Растворимые в воде основания называются щелочами. Объяснение алгоритма составления формул оснований согласно валентности и правила названий оснований.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B5D02" w:rsidRDefault="008B395E" w:rsidP="008B395E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B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с менее активными металлами</w:t>
      </w:r>
      <w:r w:rsidR="002B5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расположены </w:t>
      </w:r>
      <w:r w:rsidR="002B5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ряду активности от алюминия до водорода.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Металлы средней активности, стоящие в ряду активности до (Н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Fe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Pb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Cr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Ni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Mn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Zn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– реагируют с образованием оксида металла и водорода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=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+ 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(р. замещения)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бериллий с водой образует амфотерный оксид: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B5D02" w:rsidRDefault="008B395E" w:rsidP="008B395E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B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Металлы, стоящие в ряду активности после водорода, не реагируют с водой.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≠ нет реакции</w:t>
      </w:r>
    </w:p>
    <w:p w:rsidR="002B5D02" w:rsidRDefault="008B395E" w:rsidP="008B395E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2B5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воды c неметаллами\  видеоролик реакции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HClO</w:t>
      </w:r>
      <w:proofErr w:type="spellEnd"/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CO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 + 2H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SiO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8B395E" w:rsidRPr="008B395E" w:rsidRDefault="008B395E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Взаимодействие с оксидами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 Взаимодействие с основными оксидами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водой взаимодействуют только основные оксиды активных металлов, которые расположены в I(А) и II(А) группах,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кроме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Реакция соединения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протекает при обычных условиях, при этом образуется растворимое основание – щёлочь.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O + ОКСИД МЕТАЛЛА =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р. соединения)</w:t>
      </w:r>
    </w:p>
    <w:p w:rsidR="002B5D02" w:rsidRPr="008B395E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</w:p>
    <w:p w:rsidR="002B5D02" w:rsidRPr="008B395E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BaO</w:t>
      </w:r>
      <w:proofErr w:type="spellEnd"/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B395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≠ нет реакции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≠ нет реакции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≠ нет реакции                        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кислотных оксидов с водой.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Кислотные оксиды реагируют с водой все.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Исключение составляет только SiO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образуются кислородсодержащие кислоты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(см. таблицу кислот)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3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кислотах на первом месте расположен водород, поэтому уравнение реакции записывают так: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O + ОКСИД НЕМЕТАЛЛА =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A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(р. соединения)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Внимание!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≠ нет реакции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D02" w:rsidRDefault="002B5D02" w:rsidP="002B5D0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333333"/>
        </w:rPr>
      </w:pPr>
      <w:r>
        <w:rPr>
          <w:iCs/>
          <w:shd w:val="clear" w:color="auto" w:fill="FFFFFF"/>
        </w:rPr>
        <w:t>Учащиеся делают краткую запись химических свойств воды в тетради.</w:t>
      </w:r>
    </w:p>
    <w:p w:rsidR="002B5D02" w:rsidRDefault="002B5D02" w:rsidP="002B5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</w:t>
      </w:r>
    </w:p>
    <w:p w:rsidR="002B5D02" w:rsidRDefault="008B395E" w:rsidP="008B395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Cs/>
        </w:rPr>
      </w:pPr>
      <w:r>
        <w:rPr>
          <w:rStyle w:val="c4"/>
          <w:bCs/>
          <w:color w:val="000000"/>
        </w:rPr>
        <w:t xml:space="preserve">          </w:t>
      </w:r>
      <w:bookmarkStart w:id="0" w:name="_GoBack"/>
      <w:bookmarkEnd w:id="0"/>
      <w:r>
        <w:rPr>
          <w:rStyle w:val="c4"/>
          <w:bCs/>
          <w:color w:val="000000"/>
        </w:rPr>
        <w:t>5.</w:t>
      </w:r>
      <w:r w:rsidR="002B5D02">
        <w:rPr>
          <w:rStyle w:val="c4"/>
          <w:bCs/>
          <w:color w:val="000000"/>
        </w:rPr>
        <w:t>Задание для закрепления на карточках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Закончить уравнения практически осуществимых реакций, назвать продукты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\\Самопроверка  по слайду\\</w:t>
      </w:r>
    </w:p>
    <w:p w:rsidR="002B5D02" w:rsidRDefault="002B5D02" w:rsidP="002B5D02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B5D02" w:rsidRDefault="002B5D02" w:rsidP="002B5D02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proofErr w:type="spellStart"/>
      <w:r>
        <w:rPr>
          <w:rStyle w:val="c0"/>
          <w:color w:val="000000"/>
          <w:lang w:val="en-US"/>
        </w:rPr>
        <w:t>CaO</w:t>
      </w:r>
      <w:proofErr w:type="spellEnd"/>
      <w:r>
        <w:rPr>
          <w:rStyle w:val="c0"/>
          <w:color w:val="000000"/>
          <w:lang w:val="en-US"/>
        </w:rPr>
        <w:t xml:space="preserve"> + H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>O =                                      Cu + H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>O =</w:t>
      </w:r>
    </w:p>
    <w:p w:rsidR="002B5D02" w:rsidRDefault="002B5D02" w:rsidP="002B5D02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>
        <w:rPr>
          <w:rStyle w:val="c0"/>
          <w:color w:val="000000"/>
          <w:lang w:val="en-US"/>
        </w:rPr>
        <w:t>SO</w:t>
      </w:r>
      <w:r>
        <w:rPr>
          <w:rStyle w:val="c9"/>
          <w:color w:val="000000"/>
          <w:vertAlign w:val="subscript"/>
          <w:lang w:val="en-US"/>
        </w:rPr>
        <w:t>2 </w:t>
      </w:r>
      <w:r>
        <w:rPr>
          <w:rStyle w:val="c0"/>
          <w:color w:val="000000"/>
          <w:lang w:val="en-US"/>
        </w:rPr>
        <w:t>+ H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 xml:space="preserve">O =                                       </w:t>
      </w:r>
      <w:proofErr w:type="spellStart"/>
      <w:r>
        <w:rPr>
          <w:rStyle w:val="c0"/>
          <w:color w:val="000000"/>
          <w:lang w:val="en-US"/>
        </w:rPr>
        <w:t>ZnO</w:t>
      </w:r>
      <w:proofErr w:type="spellEnd"/>
      <w:r>
        <w:rPr>
          <w:rStyle w:val="c0"/>
          <w:color w:val="000000"/>
          <w:lang w:val="en-US"/>
        </w:rPr>
        <w:t xml:space="preserve"> + H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>O =</w:t>
      </w:r>
    </w:p>
    <w:p w:rsidR="002B5D02" w:rsidRDefault="002B5D02" w:rsidP="002B5D02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</w:p>
    <w:p w:rsidR="002B5D02" w:rsidRDefault="002B5D02" w:rsidP="002B5D02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>
        <w:rPr>
          <w:rStyle w:val="c0"/>
          <w:color w:val="000000"/>
          <w:lang w:val="en-US"/>
        </w:rPr>
        <w:t>Li + H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>O =                                        Ba + H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>O =</w:t>
      </w:r>
    </w:p>
    <w:p w:rsidR="002B5D02" w:rsidRDefault="002B5D02" w:rsidP="002B5D02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>
        <w:rPr>
          <w:rStyle w:val="c0"/>
          <w:color w:val="000000"/>
          <w:lang w:val="en-US"/>
        </w:rPr>
        <w:t>Al + H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>O =                                        K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>O + H</w:t>
      </w:r>
      <w:r>
        <w:rPr>
          <w:rStyle w:val="c9"/>
          <w:color w:val="000000"/>
          <w:vertAlign w:val="subscript"/>
          <w:lang w:val="en-US"/>
        </w:rPr>
        <w:t>2</w:t>
      </w:r>
      <w:r>
        <w:rPr>
          <w:rStyle w:val="c0"/>
          <w:color w:val="000000"/>
          <w:lang w:val="en-US"/>
        </w:rPr>
        <w:t>O =</w:t>
      </w:r>
    </w:p>
    <w:p w:rsidR="002B5D02" w:rsidRPr="008B395E" w:rsidRDefault="002B5D02" w:rsidP="002B5D02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  <w:color w:val="000000"/>
          <w:lang w:val="en-US"/>
        </w:rPr>
        <w:t>Mg</w:t>
      </w:r>
      <w:r w:rsidRPr="008B395E">
        <w:rPr>
          <w:rStyle w:val="c0"/>
          <w:color w:val="000000"/>
        </w:rPr>
        <w:t xml:space="preserve"> + </w:t>
      </w:r>
      <w:r>
        <w:rPr>
          <w:rStyle w:val="c0"/>
          <w:color w:val="000000"/>
          <w:lang w:val="en-US"/>
        </w:rPr>
        <w:t>H</w:t>
      </w:r>
      <w:r w:rsidRPr="008B395E">
        <w:rPr>
          <w:rStyle w:val="c9"/>
          <w:color w:val="000000"/>
          <w:vertAlign w:val="subscript"/>
        </w:rPr>
        <w:t>2</w:t>
      </w:r>
      <w:r>
        <w:rPr>
          <w:rStyle w:val="c0"/>
          <w:color w:val="000000"/>
          <w:lang w:val="en-US"/>
        </w:rPr>
        <w:t>O</w:t>
      </w:r>
      <w:r w:rsidRPr="008B395E">
        <w:rPr>
          <w:rStyle w:val="c0"/>
          <w:color w:val="000000"/>
        </w:rPr>
        <w:t xml:space="preserve"> =                                       </w:t>
      </w:r>
      <w:r>
        <w:rPr>
          <w:rStyle w:val="c0"/>
          <w:color w:val="000000"/>
          <w:lang w:val="en-US"/>
        </w:rPr>
        <w:t>N</w:t>
      </w:r>
      <w:r w:rsidRPr="008B395E">
        <w:rPr>
          <w:rStyle w:val="c9"/>
          <w:color w:val="000000"/>
          <w:vertAlign w:val="subscript"/>
        </w:rPr>
        <w:t>2</w:t>
      </w:r>
      <w:r>
        <w:rPr>
          <w:rStyle w:val="c0"/>
          <w:color w:val="000000"/>
          <w:lang w:val="en-US"/>
        </w:rPr>
        <w:t>O</w:t>
      </w:r>
      <w:r w:rsidRPr="008B395E">
        <w:rPr>
          <w:rStyle w:val="c9"/>
          <w:color w:val="000000"/>
          <w:vertAlign w:val="subscript"/>
        </w:rPr>
        <w:t>5</w:t>
      </w:r>
      <w:r>
        <w:rPr>
          <w:rStyle w:val="c0"/>
          <w:color w:val="000000"/>
          <w:lang w:val="en-US"/>
        </w:rPr>
        <w:t> </w:t>
      </w:r>
      <w:r w:rsidRPr="008B395E">
        <w:rPr>
          <w:rStyle w:val="c0"/>
          <w:color w:val="000000"/>
        </w:rPr>
        <w:t xml:space="preserve">+ </w:t>
      </w:r>
      <w:r>
        <w:rPr>
          <w:rStyle w:val="c0"/>
          <w:color w:val="000000"/>
          <w:lang w:val="en-US"/>
        </w:rPr>
        <w:t>H</w:t>
      </w:r>
      <w:r w:rsidRPr="008B395E">
        <w:rPr>
          <w:rStyle w:val="c9"/>
          <w:color w:val="000000"/>
          <w:vertAlign w:val="subscript"/>
        </w:rPr>
        <w:t>2</w:t>
      </w:r>
      <w:r>
        <w:rPr>
          <w:rStyle w:val="c0"/>
          <w:color w:val="000000"/>
          <w:lang w:val="en-US"/>
        </w:rPr>
        <w:t>O</w:t>
      </w:r>
      <w:r w:rsidRPr="008B395E">
        <w:rPr>
          <w:rStyle w:val="c0"/>
          <w:color w:val="000000"/>
        </w:rPr>
        <w:t xml:space="preserve"> =</w:t>
      </w:r>
    </w:p>
    <w:p w:rsidR="002B5D02" w:rsidRPr="008B395E" w:rsidRDefault="002B5D02" w:rsidP="002B5D02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395E">
        <w:rPr>
          <w:rFonts w:ascii="Times New Roman" w:hAnsi="Times New Roman" w:cs="Times New Roman"/>
          <w:color w:val="000000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>станция</w:t>
      </w:r>
      <w:r w:rsidRPr="008B39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Вода в живописи »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1.Сообщения уч-ся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Признанный гений, величайший маринист 19-го века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И.Айвазовский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Особенно хороши в его исполнении грандиозные картины разрушительной энергии воды, устрашающий, бездонный океан в момент наивысшего накала страстей. Что может человек перед стихией, сметающей все на своем пути...\  Демонстрация /видеоролик </w:t>
      </w:r>
    </w:p>
    <w:p w:rsidR="002B5D02" w:rsidRDefault="002B5D02" w:rsidP="002B5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Рефлексия: Что нового вы для себя открыли? </w:t>
      </w:r>
    </w:p>
    <w:p w:rsidR="002B5D02" w:rsidRDefault="002B5D02" w:rsidP="002B5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Что больше всего вам понравилось на уроке?</w:t>
      </w:r>
    </w:p>
    <w:p w:rsidR="002B5D02" w:rsidRDefault="002B5D02" w:rsidP="002B5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Вы удовлетворены полученными знаниями?</w:t>
      </w:r>
    </w:p>
    <w:p w:rsidR="002B5D02" w:rsidRDefault="002B5D02" w:rsidP="002B5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>
        <w:rPr>
          <w:color w:val="000000"/>
        </w:rPr>
        <w:t xml:space="preserve"> Вы оценили свою работу на уроке? 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Каждый ученик выставляет себе отметку в виде смайлика, «отлично» – красный смайлик, «хорошо» жёлтый смайлик, «удовлетворительно» – синий смайлик. 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параграф  34 </w:t>
      </w:r>
    </w:p>
    <w:p w:rsidR="002B5D02" w:rsidRDefault="002B5D02" w:rsidP="002B5D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Творческое задание: составить 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 по теме «Вода». </w:t>
      </w:r>
    </w:p>
    <w:p w:rsidR="002B5D02" w:rsidRDefault="002B5D02" w:rsidP="002B5D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>
        <w:rPr>
          <w:color w:val="000000"/>
        </w:rPr>
        <w:t xml:space="preserve"> </w:t>
      </w:r>
      <w:r>
        <w:rPr>
          <w:bCs/>
          <w:color w:val="181818"/>
        </w:rPr>
        <w:t xml:space="preserve">Составление </w:t>
      </w:r>
      <w:proofErr w:type="spellStart"/>
      <w:r>
        <w:rPr>
          <w:bCs/>
          <w:color w:val="181818"/>
        </w:rPr>
        <w:t>синквейна</w:t>
      </w:r>
      <w:proofErr w:type="spellEnd"/>
      <w:r>
        <w:rPr>
          <w:bCs/>
          <w:color w:val="181818"/>
        </w:rPr>
        <w:t xml:space="preserve"> в рабочих тетрадях. Это японское слово, которое означает </w:t>
      </w:r>
      <w:r>
        <w:rPr>
          <w:bCs/>
          <w:color w:val="181818"/>
        </w:rPr>
        <w:br/>
        <w:t xml:space="preserve">в буквальном переводе «эмоциональное отношение». </w:t>
      </w:r>
      <w:proofErr w:type="spellStart"/>
      <w:r>
        <w:rPr>
          <w:bCs/>
          <w:color w:val="181818"/>
        </w:rPr>
        <w:t>Синквейн</w:t>
      </w:r>
      <w:proofErr w:type="spellEnd"/>
      <w:r>
        <w:rPr>
          <w:bCs/>
          <w:color w:val="181818"/>
        </w:rPr>
        <w:t xml:space="preserve"> будет состоять из 5 строк</w:t>
      </w:r>
      <w:r>
        <w:rPr>
          <w:b/>
          <w:bCs/>
          <w:color w:val="181818"/>
        </w:rPr>
        <w:t>.</w:t>
      </w:r>
    </w:p>
    <w:p w:rsidR="002B5D02" w:rsidRDefault="002B5D02" w:rsidP="002B5D0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>
        <w:rPr>
          <w:color w:val="181818"/>
        </w:rPr>
        <w:t>Одним словом (именем существительным) выразите тему сегодняшнего урока</w:t>
      </w:r>
    </w:p>
    <w:p w:rsidR="002B5D02" w:rsidRDefault="002B5D02" w:rsidP="002B5D0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>
        <w:rPr>
          <w:color w:val="181818"/>
        </w:rPr>
        <w:t>Подберите к этому слову 2 прилагательных</w:t>
      </w:r>
    </w:p>
    <w:p w:rsidR="002B5D02" w:rsidRDefault="002B5D02" w:rsidP="002B5D0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>
        <w:rPr>
          <w:color w:val="181818"/>
        </w:rPr>
        <w:t>Подберите к этому слову 3 глагола</w:t>
      </w:r>
    </w:p>
    <w:p w:rsidR="002B5D02" w:rsidRDefault="002B5D02" w:rsidP="002B5D0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>
        <w:rPr>
          <w:color w:val="181818"/>
        </w:rPr>
        <w:t>Составьте фразу, в которой будет отражена значимость этого слова</w:t>
      </w:r>
    </w:p>
    <w:p w:rsidR="002B5D02" w:rsidRDefault="002B5D02" w:rsidP="002B5D0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>
        <w:rPr>
          <w:color w:val="181818"/>
        </w:rPr>
        <w:t>Подберите синоним к этому слову.</w:t>
      </w:r>
    </w:p>
    <w:p w:rsidR="002B5D02" w:rsidRDefault="002B5D02" w:rsidP="002B5D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B5D02" w:rsidRDefault="002B5D02" w:rsidP="002B5D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B5D02" w:rsidRDefault="002B5D02" w:rsidP="002B5D02">
      <w:pPr>
        <w:rPr>
          <w:rFonts w:ascii="Times New Roman" w:hAnsi="Times New Roman" w:cs="Times New Roman"/>
          <w:sz w:val="24"/>
          <w:szCs w:val="24"/>
        </w:rPr>
      </w:pPr>
    </w:p>
    <w:p w:rsidR="00E65429" w:rsidRDefault="00E65429"/>
    <w:sectPr w:rsidR="00E6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996"/>
    <w:multiLevelType w:val="hybridMultilevel"/>
    <w:tmpl w:val="568CCA78"/>
    <w:lvl w:ilvl="0" w:tplc="2042F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3FA9"/>
    <w:multiLevelType w:val="multilevel"/>
    <w:tmpl w:val="079C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1444B"/>
    <w:multiLevelType w:val="multilevel"/>
    <w:tmpl w:val="508EA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31E0F"/>
    <w:multiLevelType w:val="hybridMultilevel"/>
    <w:tmpl w:val="936E80D6"/>
    <w:lvl w:ilvl="0" w:tplc="482C38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56805"/>
    <w:multiLevelType w:val="hybridMultilevel"/>
    <w:tmpl w:val="0AC6B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27864"/>
    <w:multiLevelType w:val="multilevel"/>
    <w:tmpl w:val="F1BE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95145"/>
    <w:multiLevelType w:val="multilevel"/>
    <w:tmpl w:val="1A00D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E191B"/>
    <w:multiLevelType w:val="hybridMultilevel"/>
    <w:tmpl w:val="A590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6595C"/>
    <w:multiLevelType w:val="hybridMultilevel"/>
    <w:tmpl w:val="B88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B4321"/>
    <w:multiLevelType w:val="multilevel"/>
    <w:tmpl w:val="F0DE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83F8E"/>
    <w:multiLevelType w:val="multilevel"/>
    <w:tmpl w:val="FAF2C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A5658"/>
    <w:multiLevelType w:val="hybridMultilevel"/>
    <w:tmpl w:val="98DC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F69E7"/>
    <w:multiLevelType w:val="hybridMultilevel"/>
    <w:tmpl w:val="20B66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999598C"/>
    <w:multiLevelType w:val="multilevel"/>
    <w:tmpl w:val="4B5EC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61A66"/>
    <w:multiLevelType w:val="hybridMultilevel"/>
    <w:tmpl w:val="DC52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C4"/>
    <w:rsid w:val="002B5D02"/>
    <w:rsid w:val="003577C4"/>
    <w:rsid w:val="008B395E"/>
    <w:rsid w:val="00E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D02"/>
    <w:pPr>
      <w:ind w:left="720"/>
      <w:contextualSpacing/>
    </w:pPr>
  </w:style>
  <w:style w:type="paragraph" w:customStyle="1" w:styleId="c1">
    <w:name w:val="c1"/>
    <w:basedOn w:val="a"/>
    <w:uiPriority w:val="99"/>
    <w:rsid w:val="002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2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2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5D02"/>
  </w:style>
  <w:style w:type="character" w:customStyle="1" w:styleId="c0">
    <w:name w:val="c0"/>
    <w:basedOn w:val="a0"/>
    <w:rsid w:val="002B5D02"/>
  </w:style>
  <w:style w:type="character" w:customStyle="1" w:styleId="c9">
    <w:name w:val="c9"/>
    <w:basedOn w:val="a0"/>
    <w:rsid w:val="002B5D02"/>
  </w:style>
  <w:style w:type="character" w:styleId="a5">
    <w:name w:val="Hyperlink"/>
    <w:basedOn w:val="a0"/>
    <w:uiPriority w:val="99"/>
    <w:semiHidden/>
    <w:unhideWhenUsed/>
    <w:rsid w:val="002B5D02"/>
    <w:rPr>
      <w:color w:val="0000FF"/>
      <w:u w:val="single"/>
    </w:rPr>
  </w:style>
  <w:style w:type="character" w:styleId="a6">
    <w:name w:val="Strong"/>
    <w:basedOn w:val="a0"/>
    <w:uiPriority w:val="22"/>
    <w:qFormat/>
    <w:rsid w:val="002B5D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D02"/>
    <w:pPr>
      <w:ind w:left="720"/>
      <w:contextualSpacing/>
    </w:pPr>
  </w:style>
  <w:style w:type="paragraph" w:customStyle="1" w:styleId="c1">
    <w:name w:val="c1"/>
    <w:basedOn w:val="a"/>
    <w:uiPriority w:val="99"/>
    <w:rsid w:val="002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2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2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5D02"/>
  </w:style>
  <w:style w:type="character" w:customStyle="1" w:styleId="c0">
    <w:name w:val="c0"/>
    <w:basedOn w:val="a0"/>
    <w:rsid w:val="002B5D02"/>
  </w:style>
  <w:style w:type="character" w:customStyle="1" w:styleId="c9">
    <w:name w:val="c9"/>
    <w:basedOn w:val="a0"/>
    <w:rsid w:val="002B5D02"/>
  </w:style>
  <w:style w:type="character" w:styleId="a5">
    <w:name w:val="Hyperlink"/>
    <w:basedOn w:val="a0"/>
    <w:uiPriority w:val="99"/>
    <w:semiHidden/>
    <w:unhideWhenUsed/>
    <w:rsid w:val="002B5D02"/>
    <w:rPr>
      <w:color w:val="0000FF"/>
      <w:u w:val="single"/>
    </w:rPr>
  </w:style>
  <w:style w:type="character" w:styleId="a6">
    <w:name w:val="Strong"/>
    <w:basedOn w:val="a0"/>
    <w:uiPriority w:val="22"/>
    <w:qFormat/>
    <w:rsid w:val="002B5D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orisimo.ru/autor/%D0%9B%D0%BE%D1%80%D0%B5%D0%BD+%D0%AD%D0%B9%D1%81%D0%BB%D0%B8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1754</Words>
  <Characters>10004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2023-08-30T10:18:00Z</dcterms:created>
  <dcterms:modified xsi:type="dcterms:W3CDTF">2023-08-30T10:25:00Z</dcterms:modified>
</cp:coreProperties>
</file>