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5B" w:rsidRPr="0040055B" w:rsidRDefault="0040055B" w:rsidP="0040055B">
      <w:pPr>
        <w:spacing w:after="178" w:line="240" w:lineRule="auto"/>
        <w:outlineLvl w:val="0"/>
        <w:rPr>
          <w:rFonts w:ascii="Helvetica" w:eastAsia="Times New Roman" w:hAnsi="Helvetica" w:cs="Helvetica"/>
          <w:color w:val="333333"/>
          <w:spacing w:val="-11"/>
          <w:kern w:val="36"/>
          <w:sz w:val="57"/>
          <w:szCs w:val="57"/>
          <w:lang w:eastAsia="ru-RU"/>
        </w:rPr>
      </w:pPr>
      <w:r w:rsidRPr="0040055B">
        <w:rPr>
          <w:rFonts w:ascii="Helvetica" w:eastAsia="Times New Roman" w:hAnsi="Helvetica" w:cs="Helvetica"/>
          <w:color w:val="333333"/>
          <w:spacing w:val="-11"/>
          <w:kern w:val="36"/>
          <w:sz w:val="57"/>
          <w:szCs w:val="57"/>
          <w:lang w:eastAsia="ru-RU"/>
        </w:rPr>
        <w:t>Государственной экзаменационной комиссией Ульяновской области утверждены результаты основного периода ГИА-11 по географии, литературе, химии от 23.05.2024</w:t>
      </w:r>
    </w:p>
    <w:p w:rsidR="0040055B" w:rsidRPr="0040055B" w:rsidRDefault="0040055B" w:rsidP="0040055B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</w:pPr>
      <w:r w:rsidRPr="0040055B"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  <w:t>Официальный день объявления результатов ГИА-11 по географии, литературе, химии 6 июня 2024г.</w:t>
      </w:r>
    </w:p>
    <w:p w:rsidR="0040055B" w:rsidRPr="0040055B" w:rsidRDefault="0040055B" w:rsidP="0040055B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</w:pPr>
      <w:r w:rsidRPr="0040055B"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  <w:t>Апелляции  о несогласии с выставленными баллами по географии, литературе, химии принимаются  7 и 10 июня 2024г. (до 16-00) только по электронной почте kk@cit73.ru</w:t>
      </w:r>
    </w:p>
    <w:p w:rsidR="0040055B" w:rsidRPr="0040055B" w:rsidRDefault="0040055B" w:rsidP="0040055B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</w:pPr>
      <w:r w:rsidRPr="0040055B"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  <w:t>Форма апелляции (1-АП) размещена на официальном информационном сайте www.iro73.ru в разделе РСОКО (далее — ГИА, далее — ГИА-11, далее — апелляция, далее — правила подачи апелляции о несогласии с выставленными баллами).</w:t>
      </w:r>
    </w:p>
    <w:p w:rsidR="0040055B" w:rsidRPr="0040055B" w:rsidRDefault="0040055B" w:rsidP="0040055B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</w:pPr>
      <w:r w:rsidRPr="0040055B"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  <w:t>Заседание апелляционной комиссии  состоится 13 июня</w:t>
      </w:r>
    </w:p>
    <w:p w:rsidR="0040055B" w:rsidRPr="0040055B" w:rsidRDefault="0040055B" w:rsidP="0040055B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</w:pPr>
      <w:r w:rsidRPr="0040055B"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  <w:t>Апеллянты должны прибыть в удаленные пункты рассмотрения апелляций на территории муниципальных образований Ульяновской области (пункты подключения апеллянтов к общению с членами апелляционной комиссии) в назначенное время (время будет сообщено каждому апеллянту).</w:t>
      </w:r>
    </w:p>
    <w:p w:rsidR="0040055B" w:rsidRPr="0040055B" w:rsidRDefault="0040055B" w:rsidP="0040055B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</w:pPr>
      <w:r w:rsidRPr="0040055B"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  <w:t xml:space="preserve">Члены апелляционной комиссии будут общаться с апеллянтами из ОГАУ «ИРО» (г. Ульяновск, ул. Розы Люксембург, д. 48) в режиме </w:t>
      </w:r>
      <w:proofErr w:type="spellStart"/>
      <w:r w:rsidRPr="0040055B"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  <w:t>видеоконференсвязи</w:t>
      </w:r>
      <w:proofErr w:type="spellEnd"/>
      <w:r w:rsidRPr="0040055B">
        <w:rPr>
          <w:rFonts w:ascii="Helvetica" w:eastAsia="Times New Roman" w:hAnsi="Helvetica" w:cs="Helvetica"/>
          <w:color w:val="777777"/>
          <w:sz w:val="25"/>
          <w:szCs w:val="25"/>
          <w:lang w:eastAsia="ru-RU"/>
        </w:rPr>
        <w:t>.</w:t>
      </w:r>
    </w:p>
    <w:p w:rsidR="00267578" w:rsidRDefault="00267578"/>
    <w:sectPr w:rsidR="00267578" w:rsidSect="0026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0055B"/>
    <w:rsid w:val="00020B43"/>
    <w:rsid w:val="00267578"/>
    <w:rsid w:val="0040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8"/>
  </w:style>
  <w:style w:type="paragraph" w:styleId="1">
    <w:name w:val="heading 1"/>
    <w:basedOn w:val="a"/>
    <w:link w:val="10"/>
    <w:uiPriority w:val="9"/>
    <w:qFormat/>
    <w:rsid w:val="00400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5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40055B"/>
  </w:style>
  <w:style w:type="paragraph" w:styleId="a3">
    <w:name w:val="Normal (Web)"/>
    <w:basedOn w:val="a"/>
    <w:uiPriority w:val="99"/>
    <w:semiHidden/>
    <w:unhideWhenUsed/>
    <w:rsid w:val="0040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4468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single" w:sz="6" w:space="27" w:color="E9E9E9"/>
            <w:right w:val="none" w:sz="0" w:space="0" w:color="auto"/>
          </w:divBdr>
        </w:div>
        <w:div w:id="1411386817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2024-06-05T10:54:00Z</dcterms:created>
  <dcterms:modified xsi:type="dcterms:W3CDTF">2024-06-05T10:55:00Z</dcterms:modified>
</cp:coreProperties>
</file>