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8" w:rsidRDefault="006F61C4" w:rsidP="006F61C4">
      <w:pPr>
        <w:jc w:val="center"/>
        <w:rPr>
          <w:rFonts w:ascii="PT Astra Serif" w:hAnsi="PT Astra Serif"/>
          <w:b/>
          <w:sz w:val="28"/>
          <w:szCs w:val="28"/>
        </w:rPr>
      </w:pPr>
      <w:r w:rsidRPr="006F61C4">
        <w:rPr>
          <w:rFonts w:ascii="PT Astra Serif" w:hAnsi="PT Astra Serif"/>
          <w:b/>
          <w:sz w:val="28"/>
          <w:szCs w:val="28"/>
        </w:rPr>
        <w:t>Информация.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Государственной экзаменационной комиссией Ульяновской</w:t>
      </w:r>
      <w:r w:rsidR="00222D94">
        <w:rPr>
          <w:rFonts w:ascii="PT Astra Serif" w:hAnsi="PT Astra Serif"/>
          <w:sz w:val="28"/>
          <w:szCs w:val="28"/>
        </w:rPr>
        <w:t xml:space="preserve"> области утверждены результаты Е</w:t>
      </w:r>
      <w:r>
        <w:rPr>
          <w:rFonts w:ascii="PT Astra Serif" w:hAnsi="PT Astra Serif"/>
          <w:sz w:val="28"/>
          <w:szCs w:val="28"/>
        </w:rPr>
        <w:t xml:space="preserve">ГЭ основного периода </w:t>
      </w:r>
      <w:r w:rsidR="00222D94">
        <w:rPr>
          <w:rFonts w:ascii="PT Astra Serif" w:hAnsi="PT Astra Serif"/>
          <w:sz w:val="28"/>
          <w:szCs w:val="28"/>
        </w:rPr>
        <w:t>по истории, литературе и химии от 23</w:t>
      </w:r>
      <w:r w:rsidR="00AD53D5">
        <w:rPr>
          <w:rFonts w:ascii="PT Astra Serif" w:hAnsi="PT Astra Serif"/>
          <w:sz w:val="28"/>
          <w:szCs w:val="28"/>
        </w:rPr>
        <w:t>.05.2025</w:t>
      </w:r>
      <w:r>
        <w:rPr>
          <w:rFonts w:ascii="PT Astra Serif" w:hAnsi="PT Astra Serif"/>
          <w:sz w:val="28"/>
          <w:szCs w:val="28"/>
        </w:rPr>
        <w:t xml:space="preserve"> года. </w:t>
      </w:r>
    </w:p>
    <w:p w:rsidR="006F61C4" w:rsidRPr="00222D94" w:rsidRDefault="006F61C4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Официальный д</w:t>
      </w:r>
      <w:r w:rsidR="00222D94">
        <w:rPr>
          <w:rFonts w:ascii="PT Astra Serif" w:hAnsi="PT Astra Serif"/>
          <w:sz w:val="28"/>
          <w:szCs w:val="28"/>
        </w:rPr>
        <w:t>ень объявления результатов ГИА-11</w:t>
      </w:r>
      <w:r>
        <w:rPr>
          <w:rFonts w:ascii="PT Astra Serif" w:hAnsi="PT Astra Serif"/>
          <w:sz w:val="28"/>
          <w:szCs w:val="28"/>
        </w:rPr>
        <w:t xml:space="preserve"> по </w:t>
      </w:r>
      <w:r w:rsidR="00222D94">
        <w:rPr>
          <w:rFonts w:ascii="PT Astra Serif" w:hAnsi="PT Astra Serif"/>
          <w:sz w:val="28"/>
          <w:szCs w:val="28"/>
        </w:rPr>
        <w:t xml:space="preserve">истории, литературе, химии </w:t>
      </w:r>
      <w:r w:rsidR="00222D94" w:rsidRPr="00222D94">
        <w:rPr>
          <w:rFonts w:ascii="PT Astra Serif" w:hAnsi="PT Astra Serif"/>
          <w:b/>
          <w:sz w:val="28"/>
          <w:szCs w:val="28"/>
        </w:rPr>
        <w:t>– 9 июня</w:t>
      </w:r>
      <w:r w:rsidR="00222D94">
        <w:rPr>
          <w:rFonts w:ascii="PT Astra Serif" w:hAnsi="PT Astra Serif"/>
          <w:b/>
          <w:sz w:val="28"/>
          <w:szCs w:val="28"/>
        </w:rPr>
        <w:t xml:space="preserve"> 2025 года.</w:t>
      </w:r>
    </w:p>
    <w:p w:rsidR="006F61C4" w:rsidRDefault="006F61C4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Апелляции о несогласии</w:t>
      </w:r>
      <w:r w:rsid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выставленными</w:t>
      </w:r>
      <w:r w:rsidR="00F505EA">
        <w:rPr>
          <w:rFonts w:ascii="PT Astra Serif" w:hAnsi="PT Astra Serif"/>
          <w:sz w:val="28"/>
          <w:szCs w:val="28"/>
        </w:rPr>
        <w:t xml:space="preserve"> баллами </w:t>
      </w:r>
      <w:r w:rsidR="00222D94">
        <w:rPr>
          <w:rFonts w:ascii="PT Astra Serif" w:hAnsi="PT Astra Serif"/>
          <w:sz w:val="28"/>
          <w:szCs w:val="28"/>
        </w:rPr>
        <w:t xml:space="preserve">по истории, химии и литературе </w:t>
      </w:r>
      <w:r w:rsidR="00F505EA">
        <w:rPr>
          <w:rFonts w:ascii="PT Astra Serif" w:hAnsi="PT Astra Serif"/>
          <w:sz w:val="28"/>
          <w:szCs w:val="28"/>
        </w:rPr>
        <w:t xml:space="preserve">принимаются </w:t>
      </w:r>
      <w:r w:rsidR="00222D94">
        <w:rPr>
          <w:rFonts w:ascii="PT Astra Serif" w:hAnsi="PT Astra Serif"/>
          <w:b/>
          <w:sz w:val="28"/>
          <w:szCs w:val="28"/>
        </w:rPr>
        <w:t xml:space="preserve">10 и 11 </w:t>
      </w:r>
      <w:r w:rsidR="00AD53D5">
        <w:rPr>
          <w:rFonts w:ascii="PT Astra Serif" w:hAnsi="PT Astra Serif"/>
          <w:b/>
          <w:sz w:val="28"/>
          <w:szCs w:val="28"/>
        </w:rPr>
        <w:t xml:space="preserve"> июня</w:t>
      </w:r>
      <w:r w:rsidR="00F505EA" w:rsidRPr="00F505EA">
        <w:rPr>
          <w:rFonts w:ascii="PT Astra Serif" w:hAnsi="PT Astra Serif"/>
          <w:b/>
          <w:sz w:val="28"/>
          <w:szCs w:val="28"/>
        </w:rPr>
        <w:t xml:space="preserve"> 2025 года до 16.00</w:t>
      </w:r>
      <w:r w:rsidR="00F505EA">
        <w:rPr>
          <w:rFonts w:ascii="PT Astra Serif" w:hAnsi="PT Astra Serif"/>
          <w:sz w:val="28"/>
          <w:szCs w:val="28"/>
        </w:rPr>
        <w:t xml:space="preserve"> только по электронной почте </w:t>
      </w:r>
      <w:hyperlink r:id="rId5" w:history="1"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kk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@</w:t>
        </w:r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cit</w:t>
        </w:r>
        <w:r w:rsidR="00F505EA" w:rsidRPr="00F505EA">
          <w:rPr>
            <w:rStyle w:val="a3"/>
            <w:rFonts w:ascii="PT Astra Serif" w:hAnsi="PT Astra Serif"/>
            <w:sz w:val="28"/>
            <w:szCs w:val="28"/>
          </w:rPr>
          <w:t>.73.</w:t>
        </w:r>
        <w:proofErr w:type="spellStart"/>
        <w:r w:rsidR="00F505EA"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F505EA" w:rsidRPr="00F505EA">
        <w:rPr>
          <w:rFonts w:ascii="PT Astra Serif" w:hAnsi="PT Astra Serif"/>
          <w:sz w:val="28"/>
          <w:szCs w:val="28"/>
        </w:rPr>
        <w:t xml:space="preserve"> </w:t>
      </w:r>
      <w:r w:rsidR="00F505EA">
        <w:rPr>
          <w:rFonts w:ascii="PT Astra Serif" w:hAnsi="PT Astra Serif"/>
          <w:sz w:val="28"/>
          <w:szCs w:val="28"/>
        </w:rPr>
        <w:t xml:space="preserve">. </w:t>
      </w:r>
    </w:p>
    <w:p w:rsidR="00F505EA" w:rsidRDefault="00F505EA" w:rsidP="006F61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Форма апелляции (1-АП) размещена на официальном информационном сайте </w:t>
      </w:r>
      <w:hyperlink r:id="rId6" w:history="1"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Pr="00F505EA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iro</w:t>
        </w:r>
        <w:proofErr w:type="spellEnd"/>
        <w:r w:rsidRPr="00F505EA">
          <w:rPr>
            <w:rStyle w:val="a3"/>
            <w:rFonts w:ascii="PT Astra Serif" w:hAnsi="PT Astra Serif"/>
            <w:sz w:val="28"/>
            <w:szCs w:val="28"/>
          </w:rPr>
          <w:t>73.</w:t>
        </w:r>
        <w:proofErr w:type="spellStart"/>
        <w:r w:rsidRPr="00540354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505E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разделе Р</w:t>
      </w:r>
      <w:r w:rsidR="00222D94">
        <w:rPr>
          <w:rFonts w:ascii="PT Astra Serif" w:hAnsi="PT Astra Serif"/>
          <w:sz w:val="28"/>
          <w:szCs w:val="28"/>
        </w:rPr>
        <w:t>СОКО (далее – ГИА, далее – ГИА-11</w:t>
      </w:r>
      <w:r>
        <w:rPr>
          <w:rFonts w:ascii="PT Astra Serif" w:hAnsi="PT Astra Serif"/>
          <w:sz w:val="28"/>
          <w:szCs w:val="28"/>
        </w:rPr>
        <w:t>, далее -  апелляция, далее - правила подачи апелляции о несогласии с выставленными баллами).</w:t>
      </w:r>
    </w:p>
    <w:p w:rsidR="00F505EA" w:rsidRPr="00F505EA" w:rsidRDefault="00F505EA" w:rsidP="006F61C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Заседание конфликтной комиссии по </w:t>
      </w:r>
      <w:r w:rsidR="00222D94">
        <w:rPr>
          <w:rFonts w:ascii="PT Astra Serif" w:hAnsi="PT Astra Serif"/>
          <w:sz w:val="28"/>
          <w:szCs w:val="28"/>
        </w:rPr>
        <w:t>истории, литературе и химии</w:t>
      </w:r>
      <w:r>
        <w:rPr>
          <w:rFonts w:ascii="PT Astra Serif" w:hAnsi="PT Astra Serif"/>
          <w:sz w:val="28"/>
          <w:szCs w:val="28"/>
        </w:rPr>
        <w:t xml:space="preserve"> состоится </w:t>
      </w:r>
      <w:r w:rsidR="00222D94">
        <w:rPr>
          <w:rFonts w:ascii="PT Astra Serif" w:hAnsi="PT Astra Serif"/>
          <w:b/>
          <w:sz w:val="28"/>
          <w:szCs w:val="28"/>
        </w:rPr>
        <w:t>17</w:t>
      </w:r>
      <w:r w:rsidRPr="00F505EA">
        <w:rPr>
          <w:rFonts w:ascii="PT Astra Serif" w:hAnsi="PT Astra Serif"/>
          <w:b/>
          <w:sz w:val="28"/>
          <w:szCs w:val="28"/>
        </w:rPr>
        <w:t xml:space="preserve"> июня 2025 года.</w:t>
      </w:r>
      <w:bookmarkStart w:id="0" w:name="_GoBack"/>
      <w:bookmarkEnd w:id="0"/>
    </w:p>
    <w:sectPr w:rsidR="00F505EA" w:rsidRPr="00F505EA" w:rsidSect="00AD53D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647"/>
    <w:rsid w:val="00222D94"/>
    <w:rsid w:val="00267578"/>
    <w:rsid w:val="006F61C4"/>
    <w:rsid w:val="00AD53D5"/>
    <w:rsid w:val="00D66647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73.ru" TargetMode="External"/><Relationship Id="rId5" Type="http://schemas.openxmlformats.org/officeDocument/2006/relationships/hyperlink" Target="mailto:kk@cit.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2025-05-28T09:35:00Z</dcterms:created>
  <dcterms:modified xsi:type="dcterms:W3CDTF">2025-06-10T06:21:00Z</dcterms:modified>
</cp:coreProperties>
</file>