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E15" w:rsidRPr="0021275C" w:rsidRDefault="00275E15" w:rsidP="00275E15">
      <w:pPr>
        <w:pStyle w:val="Default"/>
        <w:jc w:val="center"/>
        <w:rPr>
          <w:rFonts w:ascii="PT Astra Serif" w:hAnsi="PT Astra Serif"/>
          <w:lang w:val="en-US"/>
        </w:rPr>
      </w:pPr>
      <w:r w:rsidRPr="0021275C">
        <w:rPr>
          <w:rFonts w:ascii="PT Astra Serif" w:hAnsi="PT Astra Serif"/>
          <w:b/>
          <w:bCs/>
        </w:rPr>
        <w:t>Памятка о правилах проведения ГИА в 2025 году</w:t>
      </w:r>
    </w:p>
    <w:p w:rsidR="00275E15" w:rsidRPr="0021275C" w:rsidRDefault="00275E15" w:rsidP="00275E15">
      <w:pPr>
        <w:pStyle w:val="Default"/>
        <w:jc w:val="center"/>
        <w:rPr>
          <w:rFonts w:ascii="PT Astra Serif" w:hAnsi="PT Astra Serif"/>
        </w:rPr>
      </w:pPr>
      <w:r w:rsidRPr="0021275C">
        <w:rPr>
          <w:rFonts w:ascii="PT Astra Serif" w:hAnsi="PT Astra Serif"/>
          <w:b/>
          <w:bCs/>
        </w:rPr>
        <w:t>Общая информация о порядке проведении ГИА:</w:t>
      </w:r>
    </w:p>
    <w:p w:rsidR="00275E15" w:rsidRPr="0021275C" w:rsidRDefault="00275E15" w:rsidP="00275E15">
      <w:pPr>
        <w:pStyle w:val="Default"/>
        <w:spacing w:after="36"/>
        <w:rPr>
          <w:rFonts w:ascii="PT Astra Serif" w:hAnsi="PT Astra Serif"/>
        </w:rPr>
      </w:pPr>
      <w:r w:rsidRPr="0021275C">
        <w:rPr>
          <w:rFonts w:ascii="PT Astra Serif" w:hAnsi="PT Astra Serif"/>
        </w:rPr>
        <w:t xml:space="preserve">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275E15" w:rsidRPr="0021275C" w:rsidRDefault="00275E15" w:rsidP="00275E15">
      <w:pPr>
        <w:pStyle w:val="Default"/>
        <w:spacing w:after="36"/>
        <w:rPr>
          <w:rFonts w:ascii="PT Astra Serif" w:hAnsi="PT Astra Serif"/>
        </w:rPr>
      </w:pPr>
      <w:r w:rsidRPr="0021275C">
        <w:rPr>
          <w:rFonts w:ascii="PT Astra Serif" w:hAnsi="PT Astra Serif"/>
        </w:rPr>
        <w:t xml:space="preserve">2. ГИА по всем учебным предметам начинается в 10.00 по местному времени. </w:t>
      </w:r>
    </w:p>
    <w:p w:rsidR="00275E15" w:rsidRPr="0021275C" w:rsidRDefault="00275E15" w:rsidP="00275E15">
      <w:pPr>
        <w:pStyle w:val="Default"/>
        <w:spacing w:after="36"/>
        <w:rPr>
          <w:rFonts w:ascii="PT Astra Serif" w:hAnsi="PT Astra Serif"/>
        </w:rPr>
      </w:pPr>
      <w:r w:rsidRPr="0021275C">
        <w:rPr>
          <w:rFonts w:ascii="PT Astra Serif" w:hAnsi="PT Astra Serif"/>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275E15" w:rsidRPr="0021275C" w:rsidRDefault="00275E15" w:rsidP="00275E15">
      <w:pPr>
        <w:pStyle w:val="Default"/>
        <w:spacing w:after="36"/>
        <w:rPr>
          <w:rFonts w:ascii="PT Astra Serif" w:hAnsi="PT Astra Serif"/>
        </w:rPr>
      </w:pPr>
      <w:r w:rsidRPr="0021275C">
        <w:rPr>
          <w:rFonts w:ascii="PT Astra Serif" w:hAnsi="PT Astra Serif"/>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275E15" w:rsidRPr="0021275C" w:rsidRDefault="00275E15" w:rsidP="00275E15">
      <w:pPr>
        <w:pStyle w:val="Default"/>
        <w:spacing w:after="36"/>
        <w:rPr>
          <w:rFonts w:ascii="PT Astra Serif" w:hAnsi="PT Astra Serif"/>
        </w:rPr>
      </w:pPr>
      <w:r w:rsidRPr="0021275C">
        <w:rPr>
          <w:rFonts w:ascii="PT Astra Serif" w:hAnsi="PT Astra Serif"/>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275E15" w:rsidRPr="0021275C" w:rsidRDefault="00275E15" w:rsidP="00275E15">
      <w:pPr>
        <w:pStyle w:val="Default"/>
        <w:rPr>
          <w:rFonts w:ascii="PT Astra Serif" w:hAnsi="PT Astra Serif"/>
        </w:rPr>
      </w:pPr>
      <w:r w:rsidRPr="0021275C">
        <w:rPr>
          <w:rFonts w:ascii="PT Astra Serif" w:hAnsi="PT Astra Serif"/>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275E15" w:rsidRPr="0021275C" w:rsidRDefault="00275E15" w:rsidP="00275E15">
      <w:pPr>
        <w:pStyle w:val="Default"/>
        <w:rPr>
          <w:rFonts w:ascii="PT Astra Serif" w:hAnsi="PT Astra Serif"/>
        </w:rPr>
      </w:pPr>
    </w:p>
    <w:p w:rsidR="00275E15" w:rsidRPr="0021275C" w:rsidRDefault="00275E15" w:rsidP="00275E15">
      <w:pPr>
        <w:pStyle w:val="Default"/>
        <w:rPr>
          <w:rFonts w:ascii="PT Astra Serif" w:hAnsi="PT Astra Serif"/>
        </w:rPr>
      </w:pPr>
      <w:r w:rsidRPr="0021275C">
        <w:rPr>
          <w:rFonts w:ascii="PT Astra Serif" w:hAnsi="PT Astra Serif"/>
          <w:b/>
          <w:bCs/>
        </w:rPr>
        <w:t xml:space="preserve">Обязанности участника экзамена в рамках участия в ГИА: </w:t>
      </w:r>
    </w:p>
    <w:p w:rsidR="00275E15" w:rsidRPr="0021275C" w:rsidRDefault="00275E15" w:rsidP="00275E15">
      <w:pPr>
        <w:pStyle w:val="Default"/>
        <w:spacing w:after="37"/>
        <w:rPr>
          <w:rFonts w:ascii="PT Astra Serif" w:hAnsi="PT Astra Serif"/>
        </w:rPr>
      </w:pPr>
      <w:r w:rsidRPr="0021275C">
        <w:rPr>
          <w:rFonts w:ascii="PT Astra Serif" w:hAnsi="PT Astra Serif"/>
        </w:rPr>
        <w:t xml:space="preserve">1. В день экзамена участник экзамена прибывает в ППЭ заблаговременно. Вход участников экзамена в ППЭ начинается с 09.00 по местному времени. </w:t>
      </w:r>
    </w:p>
    <w:p w:rsidR="00275E15" w:rsidRPr="0021275C" w:rsidRDefault="00275E15" w:rsidP="00275E15">
      <w:pPr>
        <w:pStyle w:val="Default"/>
        <w:spacing w:after="37"/>
        <w:rPr>
          <w:rFonts w:ascii="PT Astra Serif" w:hAnsi="PT Astra Serif"/>
        </w:rPr>
      </w:pPr>
      <w:r w:rsidRPr="0021275C">
        <w:rPr>
          <w:rFonts w:ascii="PT Astra Serif" w:hAnsi="PT Astra Serif"/>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21275C">
        <w:rPr>
          <w:rFonts w:ascii="PT Astra Serif" w:hAnsi="PT Astra Serif"/>
        </w:rPr>
        <w:t>в</w:t>
      </w:r>
      <w:proofErr w:type="gramEnd"/>
      <w:r w:rsidRPr="0021275C">
        <w:rPr>
          <w:rFonts w:ascii="PT Astra Serif" w:hAnsi="PT Astra Serif"/>
        </w:rPr>
        <w:t xml:space="preserve"> данный ППЭ. </w:t>
      </w:r>
    </w:p>
    <w:p w:rsidR="00275E15" w:rsidRPr="0021275C" w:rsidRDefault="00275E15" w:rsidP="00275E15">
      <w:pPr>
        <w:pStyle w:val="Default"/>
        <w:rPr>
          <w:rFonts w:ascii="PT Astra Serif" w:hAnsi="PT Astra Serif"/>
          <w:color w:val="auto"/>
        </w:rPr>
      </w:pPr>
      <w:r w:rsidRPr="0021275C">
        <w:rPr>
          <w:rFonts w:ascii="PT Astra Serif" w:hAnsi="PT Astra Serif"/>
        </w:rPr>
        <w:t xml:space="preserve">3. </w:t>
      </w:r>
      <w:proofErr w:type="gramStart"/>
      <w:r w:rsidRPr="0021275C">
        <w:rPr>
          <w:rFonts w:ascii="PT Astra Serif" w:hAnsi="PT Astra Serif"/>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w:t>
      </w:r>
      <w:r w:rsidRPr="0021275C">
        <w:rPr>
          <w:rFonts w:ascii="PT Astra Serif" w:hAnsi="PT Astra Serif"/>
          <w:color w:val="auto"/>
        </w:rPr>
        <w:t>роводимый организаторами в аудитории, не проводится (за исключением, когда в аудитории нет других участников ГИА), о чем сообщается участнику ГИА</w:t>
      </w:r>
      <w:proofErr w:type="gramEnd"/>
      <w:r w:rsidRPr="0021275C">
        <w:rPr>
          <w:rFonts w:ascii="PT Astra Serif" w:hAnsi="PT Astra Serif"/>
          <w:color w:val="auto"/>
        </w:rPr>
        <w:t xml:space="preserve">. </w:t>
      </w:r>
    </w:p>
    <w:p w:rsidR="00275E15" w:rsidRPr="0021275C" w:rsidRDefault="00275E15" w:rsidP="00275E15">
      <w:pPr>
        <w:pStyle w:val="Default"/>
        <w:spacing w:after="34"/>
        <w:rPr>
          <w:rFonts w:ascii="PT Astra Serif" w:hAnsi="PT Astra Serif"/>
          <w:color w:val="auto"/>
        </w:rPr>
      </w:pPr>
      <w:r w:rsidRPr="0021275C">
        <w:rPr>
          <w:rFonts w:ascii="PT Astra Serif" w:hAnsi="PT Astra Serif"/>
          <w:color w:val="auto"/>
        </w:rPr>
        <w:t xml:space="preserve">4. </w:t>
      </w:r>
      <w:proofErr w:type="gramStart"/>
      <w:r w:rsidRPr="0021275C">
        <w:rPr>
          <w:rFonts w:ascii="PT Astra Serif" w:hAnsi="PT Astra Serif"/>
          <w:color w:val="auto"/>
        </w:rPr>
        <w:t xml:space="preserve">В случае проведения ОГЭ по учебному предмету, спецификацией КИМ по которому предусмотрено прослушивание текста, записанного на </w:t>
      </w:r>
      <w:proofErr w:type="spellStart"/>
      <w:r w:rsidRPr="0021275C">
        <w:rPr>
          <w:rFonts w:ascii="PT Astra Serif" w:hAnsi="PT Astra Serif"/>
          <w:color w:val="auto"/>
        </w:rPr>
        <w:t>аудионоситель</w:t>
      </w:r>
      <w:proofErr w:type="spellEnd"/>
      <w:r w:rsidRPr="0021275C">
        <w:rPr>
          <w:rFonts w:ascii="PT Astra Serif" w:hAnsi="PT Astra Serif"/>
          <w:color w:val="auto"/>
        </w:rPr>
        <w:t>,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Pr="0021275C">
        <w:rPr>
          <w:rFonts w:ascii="PT Astra Serif" w:hAnsi="PT Astra Serif"/>
          <w:color w:val="auto"/>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275E15" w:rsidRPr="0021275C" w:rsidRDefault="00275E15" w:rsidP="00275E15">
      <w:pPr>
        <w:pStyle w:val="Default"/>
        <w:spacing w:after="34"/>
        <w:rPr>
          <w:rFonts w:ascii="PT Astra Serif" w:hAnsi="PT Astra Serif"/>
          <w:color w:val="auto"/>
        </w:rPr>
      </w:pPr>
      <w:r w:rsidRPr="0021275C">
        <w:rPr>
          <w:rFonts w:ascii="PT Astra Serif" w:hAnsi="PT Astra Serif"/>
          <w:color w:val="auto"/>
        </w:rPr>
        <w:t xml:space="preserve">5. </w:t>
      </w:r>
      <w:proofErr w:type="gramStart"/>
      <w:r w:rsidRPr="0021275C">
        <w:rPr>
          <w:rFonts w:ascii="PT Astra Serif" w:hAnsi="PT Astra Serif"/>
          <w:color w:val="auto"/>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21275C">
        <w:rPr>
          <w:rFonts w:ascii="PT Astra Serif" w:hAnsi="PT Astra Serif"/>
          <w:color w:val="auto"/>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275E15" w:rsidRPr="0021275C" w:rsidRDefault="00275E15" w:rsidP="00275E15">
      <w:pPr>
        <w:pStyle w:val="Default"/>
        <w:spacing w:after="34"/>
        <w:rPr>
          <w:rFonts w:ascii="PT Astra Serif" w:hAnsi="PT Astra Serif"/>
          <w:color w:val="auto"/>
        </w:rPr>
      </w:pPr>
      <w:r w:rsidRPr="0021275C">
        <w:rPr>
          <w:rFonts w:ascii="PT Astra Serif" w:hAnsi="PT Astra Serif"/>
          <w:color w:val="auto"/>
        </w:rPr>
        <w:t xml:space="preserve">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4. </w:t>
      </w:r>
      <w:r w:rsidRPr="0021275C">
        <w:rPr>
          <w:rFonts w:ascii="PT Astra Serif" w:hAnsi="PT Astra Serif"/>
          <w:b/>
          <w:bCs/>
          <w:color w:val="auto"/>
        </w:rPr>
        <w:t xml:space="preserve">В день проведения экзамена в ППЭ участникам экзамена запрещается: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 - выполнять экзаменационную работу несамостоятельно, в том числе с помощью посторонних лиц;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lastRenderedPageBreak/>
        <w:t xml:space="preserve"> - общаться с другими участниками ГИА во время проведения экзамена в аудитории;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 - выносить из аудиторий и ППЭ черновики, экзаменационные материалы на бумажном и (или) электронном носителях;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 - фотографировать экзаменационные материалы, черновики. </w:t>
      </w:r>
    </w:p>
    <w:p w:rsidR="00275E15" w:rsidRPr="0021275C" w:rsidRDefault="00275E15" w:rsidP="00275E15">
      <w:pPr>
        <w:pStyle w:val="Default"/>
        <w:rPr>
          <w:rFonts w:ascii="PT Astra Serif" w:hAnsi="PT Astra Serif"/>
          <w:color w:val="auto"/>
        </w:rPr>
      </w:pPr>
      <w:r w:rsidRPr="0021275C">
        <w:rPr>
          <w:rFonts w:ascii="PT Astra Serif" w:hAnsi="PT Astra Serif"/>
          <w:b/>
          <w:bCs/>
          <w:color w:val="auto"/>
        </w:rPr>
        <w:t xml:space="preserve">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5. Рекомендуется взять с собой на экзамен только необходимые вещи.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Во время экзамена на рабочем столе участника ГИА помимо экзаменационных материалов находятся: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1) </w:t>
      </w:r>
      <w:proofErr w:type="spellStart"/>
      <w:r w:rsidRPr="0021275C">
        <w:rPr>
          <w:rFonts w:ascii="PT Astra Serif" w:hAnsi="PT Astra Serif"/>
          <w:color w:val="auto"/>
        </w:rPr>
        <w:t>гелевая</w:t>
      </w:r>
      <w:proofErr w:type="spellEnd"/>
      <w:r w:rsidRPr="0021275C">
        <w:rPr>
          <w:rFonts w:ascii="PT Astra Serif" w:hAnsi="PT Astra Serif"/>
          <w:color w:val="auto"/>
        </w:rPr>
        <w:t xml:space="preserve"> или капиллярная ручка с чернилами черного цвета;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2) документ, удостоверяющий личность;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3) средства обучения и воспитания, разрешенные к использованию для выполнения заданий КИМ по соответствующим учебным предметам;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4) лекарства (при необходимости);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5) продукты питания для дополнительного приема пищи (перекус), </w:t>
      </w:r>
      <w:proofErr w:type="spellStart"/>
      <w:r w:rsidRPr="0021275C">
        <w:rPr>
          <w:rFonts w:ascii="PT Astra Serif" w:hAnsi="PT Astra Serif"/>
          <w:color w:val="auto"/>
        </w:rPr>
        <w:t>бутилированная</w:t>
      </w:r>
      <w:proofErr w:type="spellEnd"/>
      <w:r w:rsidRPr="0021275C">
        <w:rPr>
          <w:rFonts w:ascii="PT Astra Serif" w:hAnsi="PT Astra Serif"/>
          <w:color w:val="auto"/>
        </w:rPr>
        <w:t xml:space="preserve">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6) специальные технические средства (для лиц с ограниченными возможностями здоровья, детей-инвалидов и инвалидов) (при необходимости);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7) черновики, выданные в ППЭ.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Иные личные вещи участники экзамена обязаны оставить в специально выделенном в здании (комплексе зданий), где </w:t>
      </w:r>
      <w:proofErr w:type="gramStart"/>
      <w:r w:rsidRPr="0021275C">
        <w:rPr>
          <w:rFonts w:ascii="PT Astra Serif" w:hAnsi="PT Astra Serif"/>
          <w:color w:val="auto"/>
        </w:rPr>
        <w:t>расположен</w:t>
      </w:r>
      <w:proofErr w:type="gramEnd"/>
      <w:r w:rsidRPr="0021275C">
        <w:rPr>
          <w:rFonts w:ascii="PT Astra Serif" w:hAnsi="PT Astra Serif"/>
          <w:color w:val="auto"/>
        </w:rPr>
        <w:t xml:space="preserve"> ППЭ, до входа в ППЭ месте (помещении) для хранения личных вещей участников экзамена. </w:t>
      </w:r>
    </w:p>
    <w:p w:rsidR="00275E15" w:rsidRPr="0021275C" w:rsidRDefault="00275E15" w:rsidP="00275E15">
      <w:pPr>
        <w:pStyle w:val="Default"/>
        <w:spacing w:after="36"/>
        <w:rPr>
          <w:rFonts w:ascii="PT Astra Serif" w:hAnsi="PT Astra Serif"/>
          <w:color w:val="auto"/>
        </w:rPr>
      </w:pPr>
      <w:r w:rsidRPr="0021275C">
        <w:rPr>
          <w:rFonts w:ascii="PT Astra Serif" w:hAnsi="PT Astra Serif"/>
          <w:color w:val="auto"/>
        </w:rPr>
        <w:t xml:space="preserve">6. Участники экзамена занимают рабочие места в аудитории в соответствии со списками распределения. Изменение рабочего места запрещено.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7. </w:t>
      </w:r>
      <w:r w:rsidRPr="0021275C">
        <w:rPr>
          <w:rFonts w:ascii="PT Astra Serif" w:hAnsi="PT Astra Serif"/>
          <w:b/>
          <w:bCs/>
          <w:color w:val="auto"/>
        </w:rPr>
        <w:t xml:space="preserve">Во время экзамена участникам экзамена запрещается: </w:t>
      </w:r>
      <w:r w:rsidRPr="0021275C">
        <w:rPr>
          <w:rFonts w:ascii="PT Astra Serif" w:hAnsi="PT Astra Serif"/>
          <w:color w:val="auto"/>
        </w:rPr>
        <w:t xml:space="preserve">общаться друг с другом, свободно перемещаться по аудитории и ППЭ, выходить из аудитории без разрешения организатора.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 </w:t>
      </w:r>
    </w:p>
    <w:p w:rsidR="00275E15" w:rsidRPr="0021275C" w:rsidRDefault="00275E15" w:rsidP="00275E15">
      <w:pPr>
        <w:pStyle w:val="Default"/>
        <w:spacing w:after="36"/>
        <w:rPr>
          <w:rFonts w:ascii="PT Astra Serif" w:hAnsi="PT Astra Serif"/>
          <w:color w:val="auto"/>
        </w:rPr>
      </w:pPr>
      <w:r w:rsidRPr="0021275C">
        <w:rPr>
          <w:rFonts w:ascii="PT Astra Serif" w:hAnsi="PT Astra Serif"/>
          <w:color w:val="auto"/>
        </w:rPr>
        <w:t xml:space="preserve">8.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9. Экзаменационная работа выполняется </w:t>
      </w:r>
      <w:proofErr w:type="spellStart"/>
      <w:r w:rsidRPr="0021275C">
        <w:rPr>
          <w:rFonts w:ascii="PT Astra Serif" w:hAnsi="PT Astra Serif"/>
          <w:color w:val="auto"/>
        </w:rPr>
        <w:t>гелевой</w:t>
      </w:r>
      <w:proofErr w:type="spellEnd"/>
      <w:r w:rsidRPr="0021275C">
        <w:rPr>
          <w:rFonts w:ascii="PT Astra Serif" w:hAnsi="PT Astra Serif"/>
          <w:color w:val="auto"/>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275E15" w:rsidRPr="0021275C" w:rsidRDefault="00275E15" w:rsidP="00275E15">
      <w:pPr>
        <w:pStyle w:val="Default"/>
        <w:rPr>
          <w:rFonts w:ascii="PT Astra Serif" w:hAnsi="PT Astra Serif"/>
          <w:color w:val="auto"/>
        </w:rPr>
      </w:pPr>
      <w:r w:rsidRPr="0021275C">
        <w:rPr>
          <w:rFonts w:ascii="PT Astra Serif" w:hAnsi="PT Astra Serif"/>
          <w:b/>
          <w:bCs/>
          <w:color w:val="auto"/>
        </w:rPr>
        <w:t xml:space="preserve">Права участника экзамена в рамках участия в ГИА: </w:t>
      </w:r>
    </w:p>
    <w:p w:rsidR="00275E15" w:rsidRPr="0021275C" w:rsidRDefault="00275E15" w:rsidP="00275E15">
      <w:pPr>
        <w:pStyle w:val="Default"/>
        <w:spacing w:after="39"/>
        <w:rPr>
          <w:rFonts w:ascii="PT Astra Serif" w:hAnsi="PT Astra Serif"/>
          <w:color w:val="auto"/>
        </w:rPr>
      </w:pPr>
      <w:r w:rsidRPr="0021275C">
        <w:rPr>
          <w:rFonts w:ascii="PT Astra Serif" w:hAnsi="PT Astra Serif"/>
          <w:color w:val="auto"/>
        </w:rPr>
        <w:t xml:space="preserve">1. Участник экзамена может при выполнении работы использовать черновики, выдаваемые в ППЭ, и делать пометки </w:t>
      </w:r>
      <w:proofErr w:type="gramStart"/>
      <w:r w:rsidRPr="0021275C">
        <w:rPr>
          <w:rFonts w:ascii="PT Astra Serif" w:hAnsi="PT Astra Serif"/>
          <w:color w:val="auto"/>
        </w:rPr>
        <w:t>в</w:t>
      </w:r>
      <w:proofErr w:type="gramEnd"/>
      <w:r w:rsidRPr="0021275C">
        <w:rPr>
          <w:rFonts w:ascii="PT Astra Serif" w:hAnsi="PT Astra Serif"/>
          <w:color w:val="auto"/>
        </w:rPr>
        <w:t xml:space="preserve"> КИМ. </w:t>
      </w:r>
    </w:p>
    <w:p w:rsidR="00275E15" w:rsidRPr="0021275C" w:rsidRDefault="00275E15" w:rsidP="00275E15">
      <w:pPr>
        <w:pStyle w:val="Default"/>
        <w:spacing w:after="39"/>
        <w:rPr>
          <w:rFonts w:ascii="PT Astra Serif" w:hAnsi="PT Astra Serif"/>
          <w:color w:val="auto"/>
        </w:rPr>
      </w:pPr>
      <w:r w:rsidRPr="0021275C">
        <w:rPr>
          <w:rFonts w:ascii="PT Astra Serif" w:hAnsi="PT Astra Serif"/>
          <w:color w:val="auto"/>
        </w:rPr>
        <w:t xml:space="preserve">2. Внимание! Записи </w:t>
      </w:r>
      <w:proofErr w:type="gramStart"/>
      <w:r w:rsidRPr="0021275C">
        <w:rPr>
          <w:rFonts w:ascii="PT Astra Serif" w:hAnsi="PT Astra Serif"/>
          <w:color w:val="auto"/>
        </w:rPr>
        <w:t>на</w:t>
      </w:r>
      <w:proofErr w:type="gramEnd"/>
      <w:r w:rsidRPr="0021275C">
        <w:rPr>
          <w:rFonts w:ascii="PT Astra Serif" w:hAnsi="PT Astra Serif"/>
          <w:color w:val="auto"/>
        </w:rPr>
        <w:t xml:space="preserve"> </w:t>
      </w:r>
      <w:proofErr w:type="gramStart"/>
      <w:r w:rsidRPr="0021275C">
        <w:rPr>
          <w:rFonts w:ascii="PT Astra Serif" w:hAnsi="PT Astra Serif"/>
          <w:color w:val="auto"/>
        </w:rPr>
        <w:t>КИМ</w:t>
      </w:r>
      <w:proofErr w:type="gramEnd"/>
      <w:r w:rsidRPr="0021275C">
        <w:rPr>
          <w:rFonts w:ascii="PT Astra Serif" w:hAnsi="PT Astra Serif"/>
          <w:color w:val="auto"/>
        </w:rPr>
        <w:t xml:space="preserve">, черновиках не обрабатываются и не проверяются. </w:t>
      </w:r>
    </w:p>
    <w:p w:rsidR="00275E15" w:rsidRPr="0021275C" w:rsidRDefault="00275E15" w:rsidP="00275E15">
      <w:pPr>
        <w:pStyle w:val="Default"/>
        <w:spacing w:after="39"/>
        <w:rPr>
          <w:rFonts w:ascii="PT Astra Serif" w:hAnsi="PT Astra Serif"/>
          <w:color w:val="auto"/>
        </w:rPr>
      </w:pPr>
      <w:r w:rsidRPr="0021275C">
        <w:rPr>
          <w:rFonts w:ascii="PT Astra Serif" w:hAnsi="PT Astra Serif"/>
          <w:color w:val="auto"/>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275E15" w:rsidRPr="0021275C" w:rsidRDefault="00275E15" w:rsidP="00275E15">
      <w:pPr>
        <w:pStyle w:val="Default"/>
        <w:rPr>
          <w:rFonts w:ascii="PT Astra Serif" w:hAnsi="PT Astra Serif"/>
          <w:color w:val="auto"/>
        </w:rPr>
      </w:pP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lastRenderedPageBreak/>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21275C">
        <w:rPr>
          <w:rFonts w:ascii="PT Astra Serif" w:hAnsi="PT Astra Serif"/>
          <w:color w:val="auto"/>
        </w:rPr>
        <w:t>незавершения</w:t>
      </w:r>
      <w:proofErr w:type="spellEnd"/>
      <w:r w:rsidRPr="0021275C">
        <w:rPr>
          <w:rFonts w:ascii="PT Astra Serif" w:hAnsi="PT Astra Serif"/>
          <w:color w:val="auto"/>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w:t>
      </w:r>
    </w:p>
    <w:p w:rsidR="00275E15" w:rsidRPr="0021275C" w:rsidRDefault="00275E15" w:rsidP="00275E15">
      <w:pPr>
        <w:pStyle w:val="Default"/>
        <w:spacing w:after="36"/>
        <w:rPr>
          <w:rFonts w:ascii="PT Astra Serif" w:hAnsi="PT Astra Serif"/>
          <w:color w:val="auto"/>
        </w:rPr>
      </w:pPr>
      <w:r w:rsidRPr="0021275C">
        <w:rPr>
          <w:rFonts w:ascii="PT Astra Serif" w:hAnsi="PT Astra Serif"/>
          <w:color w:val="auto"/>
        </w:rPr>
        <w:t xml:space="preserve">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6. Участник экзамена имеет право подать апелляцию о нарушении Порядка и (или) о несогласии с выставленными баллами в апелляционную комиссию.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Апелляционная комиссия не </w:t>
      </w:r>
      <w:proofErr w:type="gramStart"/>
      <w:r w:rsidRPr="0021275C">
        <w:rPr>
          <w:rFonts w:ascii="PT Astra Serif" w:hAnsi="PT Astra Serif"/>
          <w:color w:val="auto"/>
        </w:rPr>
        <w:t>позднее</w:t>
      </w:r>
      <w:proofErr w:type="gramEnd"/>
      <w:r w:rsidRPr="0021275C">
        <w:rPr>
          <w:rFonts w:ascii="PT Astra Serif" w:hAnsi="PT Astra Serif"/>
          <w:color w:val="auto"/>
        </w:rPr>
        <w:t xml:space="preserve"> чем за один рабочий день до даты рассмотрения апелляции информирует участников ГИА, подавших апелляции, о времени и месте их рассмотрения.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Обучающийся и (или) его родители (законные представители) при желании присутствуют при рассмотрении апелляции. </w:t>
      </w:r>
    </w:p>
    <w:p w:rsidR="00275E15" w:rsidRPr="0021275C" w:rsidRDefault="00275E15" w:rsidP="00275E15">
      <w:pPr>
        <w:pStyle w:val="Default"/>
        <w:rPr>
          <w:rFonts w:ascii="PT Astra Serif" w:hAnsi="PT Astra Serif"/>
          <w:color w:val="auto"/>
        </w:rPr>
      </w:pPr>
      <w:r w:rsidRPr="0021275C">
        <w:rPr>
          <w:rFonts w:ascii="PT Astra Serif" w:hAnsi="PT Astra Serif"/>
          <w:b/>
          <w:bCs/>
          <w:color w:val="auto"/>
        </w:rPr>
        <w:t xml:space="preserve">Апелляцию о нарушении Порядка участник экзамена подает в день проведения экзамена члену ГЭК, не покидая ППЭ. </w:t>
      </w:r>
    </w:p>
    <w:p w:rsidR="00275E15" w:rsidRPr="0021275C" w:rsidRDefault="00275E15" w:rsidP="00275E15">
      <w:pPr>
        <w:pStyle w:val="Default"/>
        <w:rPr>
          <w:rFonts w:ascii="PT Astra Serif" w:hAnsi="PT Astra Serif"/>
          <w:color w:val="auto"/>
        </w:rPr>
      </w:pPr>
      <w:proofErr w:type="gramStart"/>
      <w:r w:rsidRPr="0021275C">
        <w:rPr>
          <w:rFonts w:ascii="PT Astra Serif" w:hAnsi="PT Astra Serif"/>
          <w:color w:val="auto"/>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rsidRPr="0021275C">
        <w:rPr>
          <w:rFonts w:ascii="PT Astra Serif" w:hAnsi="PT Astra Serif"/>
          <w:color w:val="auto"/>
        </w:rP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об отклонении апелляции;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об удовлетворении апелляции.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275E15" w:rsidRPr="0021275C" w:rsidRDefault="00275E15" w:rsidP="00275E15">
      <w:pPr>
        <w:pStyle w:val="Default"/>
        <w:rPr>
          <w:rFonts w:ascii="PT Astra Serif" w:hAnsi="PT Astra Serif"/>
          <w:color w:val="auto"/>
        </w:rPr>
      </w:pPr>
      <w:r w:rsidRPr="0021275C">
        <w:rPr>
          <w:rFonts w:ascii="PT Astra Serif" w:hAnsi="PT Astra Serif"/>
          <w:b/>
          <w:bCs/>
          <w:color w:val="auto"/>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До заседания апелляционной комиссии по рассмотрению апелляции о несогласии с выставленными баллами апелляционная комиссия: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lastRenderedPageBreak/>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275E15" w:rsidRPr="0021275C" w:rsidRDefault="00275E15" w:rsidP="00275E15">
      <w:pPr>
        <w:pStyle w:val="Default"/>
        <w:rPr>
          <w:rFonts w:ascii="PT Astra Serif" w:hAnsi="PT Astra Serif"/>
          <w:color w:val="auto"/>
        </w:rPr>
      </w:pPr>
      <w:proofErr w:type="gramStart"/>
      <w:r w:rsidRPr="0021275C">
        <w:rPr>
          <w:rFonts w:ascii="PT Astra Serif" w:hAnsi="PT Astra Serif"/>
          <w:color w:val="auto"/>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21275C">
        <w:rPr>
          <w:rFonts w:ascii="PT Astra Serif" w:hAnsi="PT Astra Serif"/>
          <w:color w:val="auto"/>
        </w:rPr>
        <w:t xml:space="preserve"> на конкретный критерий оценивания, содержанию которого соответствует выставляемый им первичный балл (далее – заключение).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275E15" w:rsidRPr="0021275C" w:rsidRDefault="00275E15" w:rsidP="00275E15">
      <w:pPr>
        <w:pStyle w:val="Default"/>
        <w:rPr>
          <w:rFonts w:ascii="PT Astra Serif" w:hAnsi="PT Astra Serif"/>
          <w:color w:val="auto"/>
        </w:rPr>
      </w:pPr>
      <w:proofErr w:type="gramStart"/>
      <w:r w:rsidRPr="0021275C">
        <w:rPr>
          <w:rFonts w:ascii="PT Astra Serif" w:hAnsi="PT Astra Serif"/>
          <w:color w:val="auto"/>
        </w:rPr>
        <w:t>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w:t>
      </w:r>
      <w:proofErr w:type="gramEnd"/>
      <w:r w:rsidRPr="0021275C">
        <w:rPr>
          <w:rFonts w:ascii="PT Astra Serif" w:hAnsi="PT Astra Serif"/>
          <w:color w:val="auto"/>
        </w:rPr>
        <w:t xml:space="preserve"> </w:t>
      </w:r>
      <w:proofErr w:type="gramStart"/>
      <w:r w:rsidRPr="0021275C">
        <w:rPr>
          <w:rFonts w:ascii="PT Astra Serif" w:hAnsi="PT Astra Serif"/>
          <w:color w:val="auto"/>
        </w:rPr>
        <w:t>несогласии</w:t>
      </w:r>
      <w:proofErr w:type="gramEnd"/>
      <w:r w:rsidRPr="0021275C">
        <w:rPr>
          <w:rFonts w:ascii="PT Astra Serif" w:hAnsi="PT Astra Serif"/>
          <w:color w:val="auto"/>
        </w:rPr>
        <w:t xml:space="preserve">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275E15" w:rsidRPr="0021275C" w:rsidRDefault="00275E15" w:rsidP="00275E15">
      <w:pPr>
        <w:pStyle w:val="Default"/>
        <w:rPr>
          <w:rFonts w:ascii="PT Astra Serif" w:hAnsi="PT Astra Serif"/>
          <w:color w:val="auto"/>
        </w:rPr>
      </w:pPr>
      <w:proofErr w:type="gramStart"/>
      <w:r w:rsidRPr="0021275C">
        <w:rPr>
          <w:rFonts w:ascii="PT Astra Serif" w:hAnsi="PT Astra Serif"/>
          <w:color w:val="auto"/>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roofErr w:type="gramEnd"/>
    </w:p>
    <w:p w:rsidR="00275E15" w:rsidRPr="0021275C" w:rsidRDefault="00275E15" w:rsidP="00275E15">
      <w:pPr>
        <w:pStyle w:val="Default"/>
        <w:rPr>
          <w:rFonts w:ascii="PT Astra Serif" w:hAnsi="PT Astra Serif"/>
          <w:color w:val="auto"/>
        </w:rPr>
      </w:pPr>
      <w:proofErr w:type="gramStart"/>
      <w:r w:rsidRPr="0021275C">
        <w:rPr>
          <w:rFonts w:ascii="PT Astra Serif" w:hAnsi="PT Astra Serif"/>
          <w:color w:val="auto"/>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sidRPr="0021275C">
        <w:rPr>
          <w:rFonts w:ascii="PT Astra Serif" w:hAnsi="PT Astra Serif"/>
          <w:color w:val="auto"/>
        </w:rPr>
        <w:t xml:space="preserve">, </w:t>
      </w:r>
      <w:proofErr w:type="gramStart"/>
      <w:r w:rsidRPr="0021275C">
        <w:rPr>
          <w:rFonts w:ascii="PT Astra Serif" w:hAnsi="PT Astra Serif"/>
          <w:color w:val="auto"/>
        </w:rPr>
        <w:t>подавшего</w:t>
      </w:r>
      <w:proofErr w:type="gramEnd"/>
      <w:r w:rsidRPr="0021275C">
        <w:rPr>
          <w:rFonts w:ascii="PT Astra Serif" w:hAnsi="PT Astra Serif"/>
          <w:color w:val="auto"/>
        </w:rP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По результатам рассмотрения апелляции о несогласии с выставленными баллами апелляционная комиссия принимает одно из решений: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1) об отклонении апелляции;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2) об удовлетворении апелляции.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lastRenderedPageBreak/>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Заявления об участии в ГИА в дополнительный период не </w:t>
      </w:r>
      <w:proofErr w:type="gramStart"/>
      <w:r w:rsidRPr="0021275C">
        <w:rPr>
          <w:rFonts w:ascii="PT Astra Serif" w:hAnsi="PT Astra Serif"/>
          <w:color w:val="auto"/>
        </w:rPr>
        <w:t>позднее</w:t>
      </w:r>
      <w:proofErr w:type="gramEnd"/>
      <w:r w:rsidRPr="0021275C">
        <w:rPr>
          <w:rFonts w:ascii="PT Astra Serif" w:hAnsi="PT Astra Serif"/>
          <w:color w:val="auto"/>
        </w:rPr>
        <w:t xml:space="preserve">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275E15" w:rsidRPr="0021275C" w:rsidRDefault="00275E15" w:rsidP="00275E15">
      <w:pPr>
        <w:pStyle w:val="Default"/>
        <w:rPr>
          <w:rFonts w:ascii="PT Astra Serif" w:hAnsi="PT Astra Serif"/>
          <w:color w:val="auto"/>
        </w:rPr>
      </w:pPr>
      <w:proofErr w:type="gramStart"/>
      <w:r w:rsidRPr="0021275C">
        <w:rPr>
          <w:rFonts w:ascii="PT Astra Serif" w:hAnsi="PT Astra Serif"/>
          <w:color w:val="auto"/>
        </w:rPr>
        <w:t>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w:t>
      </w:r>
      <w:proofErr w:type="gramEnd"/>
      <w:r w:rsidRPr="0021275C">
        <w:rPr>
          <w:rFonts w:ascii="PT Astra Serif" w:hAnsi="PT Astra Serif"/>
          <w:color w:val="auto"/>
        </w:rPr>
        <w:t xml:space="preserve">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w:t>
      </w:r>
    </w:p>
    <w:p w:rsidR="00275E15" w:rsidRPr="0021275C" w:rsidRDefault="00275E15" w:rsidP="00275E15">
      <w:pPr>
        <w:pStyle w:val="Default"/>
        <w:rPr>
          <w:rFonts w:ascii="PT Astra Serif" w:hAnsi="PT Astra Serif"/>
          <w:color w:val="auto"/>
        </w:rPr>
      </w:pPr>
      <w:proofErr w:type="gramStart"/>
      <w:r w:rsidRPr="0021275C">
        <w:rPr>
          <w:rFonts w:ascii="PT Astra Serif" w:hAnsi="PT Astra Serif"/>
          <w:color w:val="auto"/>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sidRPr="0021275C">
        <w:rPr>
          <w:rFonts w:ascii="PT Astra Serif" w:hAnsi="PT Astra Serif"/>
          <w:color w:val="auto"/>
        </w:rP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275E15" w:rsidRPr="0021275C" w:rsidRDefault="00275E15" w:rsidP="00275E15">
      <w:pPr>
        <w:pStyle w:val="Default"/>
        <w:rPr>
          <w:rFonts w:ascii="PT Astra Serif" w:hAnsi="PT Astra Serif"/>
          <w:color w:val="auto"/>
        </w:rPr>
      </w:pPr>
      <w:r w:rsidRPr="0021275C">
        <w:rPr>
          <w:rFonts w:ascii="PT Astra Serif" w:hAnsi="PT Astra Serif"/>
          <w:i/>
          <w:iCs/>
          <w:color w:val="auto"/>
        </w:rPr>
        <w:t xml:space="preserve">Информация подготовлена в соответствии с приказом </w:t>
      </w:r>
      <w:proofErr w:type="spellStart"/>
      <w:r w:rsidRPr="0021275C">
        <w:rPr>
          <w:rFonts w:ascii="PT Astra Serif" w:hAnsi="PT Astra Serif"/>
          <w:i/>
          <w:iCs/>
          <w:color w:val="auto"/>
        </w:rPr>
        <w:t>Минпросвещения</w:t>
      </w:r>
      <w:proofErr w:type="spellEnd"/>
      <w:r w:rsidRPr="0021275C">
        <w:rPr>
          <w:rFonts w:ascii="PT Astra Serif" w:hAnsi="PT Astra Serif"/>
          <w:i/>
          <w:iCs/>
          <w:color w:val="auto"/>
        </w:rPr>
        <w:t xml:space="preserve"> России и </w:t>
      </w:r>
      <w:proofErr w:type="spellStart"/>
      <w:r w:rsidRPr="0021275C">
        <w:rPr>
          <w:rFonts w:ascii="PT Astra Serif" w:hAnsi="PT Astra Serif"/>
          <w:i/>
          <w:iCs/>
          <w:color w:val="auto"/>
        </w:rPr>
        <w:t>Рособрнадзора</w:t>
      </w:r>
      <w:proofErr w:type="spellEnd"/>
      <w:r w:rsidRPr="0021275C">
        <w:rPr>
          <w:rFonts w:ascii="PT Astra Serif" w:hAnsi="PT Astra Serif"/>
          <w:i/>
          <w:iCs/>
          <w:color w:val="auto"/>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w:t>
      </w:r>
      <w:proofErr w:type="gramStart"/>
      <w:r w:rsidRPr="0021275C">
        <w:rPr>
          <w:rFonts w:ascii="PT Astra Serif" w:hAnsi="PT Astra Serif"/>
          <w:i/>
          <w:iCs/>
          <w:color w:val="auto"/>
        </w:rPr>
        <w:t>зарегистрирован</w:t>
      </w:r>
      <w:proofErr w:type="gramEnd"/>
      <w:r w:rsidRPr="0021275C">
        <w:rPr>
          <w:rFonts w:ascii="PT Astra Serif" w:hAnsi="PT Astra Serif"/>
          <w:i/>
          <w:iCs/>
          <w:color w:val="auto"/>
        </w:rPr>
        <w:t xml:space="preserve"> Минюстом России 12.05.2023, регистрационный № 73292).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Подпись участника ГИА ______________/______________________(Ф.И.О.)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«____» _____________ 20___ г. </w:t>
      </w:r>
    </w:p>
    <w:p w:rsidR="00275E15" w:rsidRPr="0021275C" w:rsidRDefault="00275E15" w:rsidP="00275E15">
      <w:pPr>
        <w:pStyle w:val="Default"/>
        <w:rPr>
          <w:rFonts w:ascii="PT Astra Serif" w:hAnsi="PT Astra Serif"/>
          <w:color w:val="auto"/>
        </w:rPr>
      </w:pPr>
      <w:r w:rsidRPr="0021275C">
        <w:rPr>
          <w:rFonts w:ascii="PT Astra Serif" w:hAnsi="PT Astra Serif"/>
          <w:color w:val="auto"/>
        </w:rPr>
        <w:t xml:space="preserve">Подпись родителя (законного представителя) участника ГИА ______________/______________________(Ф.И.О.) </w:t>
      </w:r>
    </w:p>
    <w:p w:rsidR="00267578" w:rsidRPr="0021275C" w:rsidRDefault="00275E15" w:rsidP="00275E15">
      <w:pPr>
        <w:rPr>
          <w:rFonts w:ascii="PT Astra Serif" w:hAnsi="PT Astra Serif"/>
          <w:sz w:val="24"/>
          <w:szCs w:val="24"/>
        </w:rPr>
      </w:pPr>
      <w:r w:rsidRPr="0021275C">
        <w:rPr>
          <w:rFonts w:ascii="PT Astra Serif" w:hAnsi="PT Astra Serif"/>
          <w:sz w:val="24"/>
          <w:szCs w:val="24"/>
        </w:rPr>
        <w:t>«____» _____________ 20___ г.</w:t>
      </w:r>
    </w:p>
    <w:sectPr w:rsidR="00267578" w:rsidRPr="0021275C" w:rsidSect="00275E15">
      <w:pgSz w:w="11906" w:h="16838"/>
      <w:pgMar w:top="568" w:right="566"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DD610B"/>
    <w:multiLevelType w:val="hybridMultilevel"/>
    <w:tmpl w:val="9E81E3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EF0F382"/>
    <w:multiLevelType w:val="hybridMultilevel"/>
    <w:tmpl w:val="67EFA6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FFD3D96"/>
    <w:multiLevelType w:val="hybridMultilevel"/>
    <w:tmpl w:val="133BCC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2154EB0"/>
    <w:multiLevelType w:val="hybridMultilevel"/>
    <w:tmpl w:val="AF1E9C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C417BEF"/>
    <w:multiLevelType w:val="hybridMultilevel"/>
    <w:tmpl w:val="668B0A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3CB6FDB"/>
    <w:multiLevelType w:val="hybridMultilevel"/>
    <w:tmpl w:val="129514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8CA2608"/>
    <w:multiLevelType w:val="hybridMultilevel"/>
    <w:tmpl w:val="60C175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C33F481"/>
    <w:multiLevelType w:val="hybridMultilevel"/>
    <w:tmpl w:val="33E798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7"/>
  </w:num>
  <w:num w:numId="3">
    <w:abstractNumId w:val="6"/>
  </w:num>
  <w:num w:numId="4">
    <w:abstractNumId w:val="2"/>
  </w:num>
  <w:num w:numId="5">
    <w:abstractNumId w:val="4"/>
  </w:num>
  <w:num w:numId="6">
    <w:abstractNumId w:val="5"/>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275E15"/>
    <w:rsid w:val="0021275C"/>
    <w:rsid w:val="00267578"/>
    <w:rsid w:val="00275E15"/>
    <w:rsid w:val="00EC49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5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5E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3202</Words>
  <Characters>18257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cp:lastPrinted>2025-02-21T07:49:00Z</cp:lastPrinted>
  <dcterms:created xsi:type="dcterms:W3CDTF">2025-02-21T06:05:00Z</dcterms:created>
  <dcterms:modified xsi:type="dcterms:W3CDTF">2025-02-21T07:49:00Z</dcterms:modified>
</cp:coreProperties>
</file>