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4B" w:rsidRPr="006243A1" w:rsidRDefault="0009224B" w:rsidP="00953815">
      <w:pPr>
        <w:pStyle w:val="Default"/>
        <w:jc w:val="center"/>
        <w:rPr>
          <w:rFonts w:ascii="PT Astra Serif" w:hAnsi="PT Astra Serif"/>
          <w:color w:val="auto"/>
          <w:sz w:val="26"/>
          <w:szCs w:val="26"/>
        </w:rPr>
      </w:pPr>
      <w:r w:rsidRPr="006243A1">
        <w:rPr>
          <w:rFonts w:ascii="PT Astra Serif" w:hAnsi="PT Astra Serif"/>
          <w:b/>
          <w:bCs/>
          <w:color w:val="auto"/>
          <w:sz w:val="26"/>
          <w:szCs w:val="26"/>
        </w:rPr>
        <w:t>Памятка о правилах проведения ЕГЭ в 2025 году</w:t>
      </w:r>
    </w:p>
    <w:p w:rsidR="0009224B" w:rsidRPr="00BF5A24" w:rsidRDefault="0009224B" w:rsidP="0009224B">
      <w:pPr>
        <w:pStyle w:val="Default"/>
        <w:rPr>
          <w:rFonts w:ascii="PT Astra Serif" w:hAnsi="PT Astra Serif"/>
          <w:color w:val="auto"/>
        </w:rPr>
      </w:pPr>
      <w:r w:rsidRPr="00BF5A24">
        <w:rPr>
          <w:rFonts w:ascii="PT Astra Serif" w:hAnsi="PT Astra Serif"/>
          <w:b/>
          <w:bCs/>
          <w:color w:val="auto"/>
        </w:rPr>
        <w:t xml:space="preserve">Общая информация о порядке проведения ЕГЭ: </w:t>
      </w:r>
    </w:p>
    <w:p w:rsidR="0009224B" w:rsidRPr="00BF5A24" w:rsidRDefault="0009224B" w:rsidP="0009224B">
      <w:pPr>
        <w:pStyle w:val="Default"/>
        <w:spacing w:after="34"/>
        <w:rPr>
          <w:rFonts w:ascii="PT Astra Serif" w:hAnsi="PT Astra Serif"/>
          <w:color w:val="auto"/>
        </w:rPr>
      </w:pPr>
      <w:r w:rsidRPr="00BF5A24">
        <w:rPr>
          <w:rFonts w:ascii="PT Astra Serif" w:hAnsi="PT Astra Serif"/>
          <w:color w:val="auto"/>
        </w:rPr>
        <w:t xml:space="preserve">1. </w:t>
      </w:r>
      <w:proofErr w:type="gramStart"/>
      <w:r w:rsidRPr="00BF5A24">
        <w:rPr>
          <w:rFonts w:ascii="PT Astra Serif" w:hAnsi="PT Astra Serif"/>
          <w:color w:val="auto"/>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roofErr w:type="gramEnd"/>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2. ЕГЭ по всем учебным предметам начинается в 10:00 по местному времени.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BF5A24">
        <w:rPr>
          <w:rFonts w:ascii="PT Astra Serif" w:hAnsi="PT Astra Serif"/>
          <w:color w:val="auto"/>
        </w:rPr>
        <w:t>выявления нарушений Порядка проведения государственной итоговой аттестации</w:t>
      </w:r>
      <w:proofErr w:type="gramEnd"/>
      <w:r w:rsidRPr="00BF5A24">
        <w:rPr>
          <w:rFonts w:ascii="PT Astra Serif" w:hAnsi="PT Astra Serif"/>
          <w:color w:val="auto"/>
        </w:rPr>
        <w:t xml:space="preserve"> по образовательным программам среднего общего образования, утвержденного приказом </w:t>
      </w:r>
      <w:proofErr w:type="spellStart"/>
      <w:r w:rsidRPr="00BF5A24">
        <w:rPr>
          <w:rFonts w:ascii="PT Astra Serif" w:hAnsi="PT Astra Serif"/>
          <w:color w:val="auto"/>
        </w:rPr>
        <w:t>Минпросвещения</w:t>
      </w:r>
      <w:proofErr w:type="spellEnd"/>
      <w:r w:rsidRPr="00BF5A24">
        <w:rPr>
          <w:rFonts w:ascii="PT Astra Serif" w:hAnsi="PT Astra Serif"/>
          <w:color w:val="auto"/>
        </w:rPr>
        <w:t xml:space="preserve"> России и </w:t>
      </w:r>
      <w:proofErr w:type="spellStart"/>
      <w:r w:rsidRPr="00BF5A24">
        <w:rPr>
          <w:rFonts w:ascii="PT Astra Serif" w:hAnsi="PT Astra Serif"/>
          <w:color w:val="auto"/>
        </w:rPr>
        <w:t>Рособрнадзора</w:t>
      </w:r>
      <w:proofErr w:type="spellEnd"/>
      <w:r w:rsidRPr="00BF5A24">
        <w:rPr>
          <w:rFonts w:ascii="PT Astra Serif" w:hAnsi="PT Astra Serif"/>
          <w:color w:val="auto"/>
        </w:rPr>
        <w:t xml:space="preserve"> от 04.04.2023 № 233/552 (зарегистрирован в Минюсте России 15.05.2023, регистрационный № 73314) (далее – Порядок). </w:t>
      </w:r>
    </w:p>
    <w:p w:rsidR="0009224B" w:rsidRPr="00BF5A24" w:rsidRDefault="0009224B" w:rsidP="0009224B">
      <w:pPr>
        <w:pStyle w:val="Default"/>
        <w:spacing w:after="34"/>
        <w:rPr>
          <w:rFonts w:ascii="PT Astra Serif" w:hAnsi="PT Astra Serif"/>
          <w:color w:val="auto"/>
        </w:rPr>
      </w:pPr>
      <w:r w:rsidRPr="00BF5A24">
        <w:rPr>
          <w:rFonts w:ascii="PT Astra Serif" w:hAnsi="PT Astra Serif"/>
          <w:color w:val="auto"/>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F5A24">
        <w:rPr>
          <w:rFonts w:ascii="PT Astra Serif" w:hAnsi="PT Astra Serif"/>
          <w:color w:val="auto"/>
        </w:rPr>
        <w:t>Рособрнадзором</w:t>
      </w:r>
      <w:proofErr w:type="spellEnd"/>
      <w:r w:rsidRPr="00BF5A24">
        <w:rPr>
          <w:rFonts w:ascii="PT Astra Serif" w:hAnsi="PT Astra Serif"/>
          <w:color w:val="auto"/>
        </w:rPr>
        <w:t xml:space="preserve">, а при сдаче ЕГЭ по математике базового уровня получил отметку не ниже удовлетворительной (три балла).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6. Результаты ЕГЭ по математике </w:t>
      </w:r>
      <w:r w:rsidRPr="00BF5A24">
        <w:rPr>
          <w:rFonts w:ascii="PT Astra Serif" w:hAnsi="PT Astra Serif"/>
          <w:b/>
          <w:bCs/>
          <w:i/>
          <w:iCs/>
          <w:color w:val="auto"/>
        </w:rPr>
        <w:t xml:space="preserve">базового уровня </w:t>
      </w:r>
      <w:r w:rsidRPr="00BF5A24">
        <w:rPr>
          <w:rFonts w:ascii="PT Astra Serif" w:hAnsi="PT Astra Serif"/>
          <w:color w:val="auto"/>
        </w:rPr>
        <w:t xml:space="preserve">признаются в качестве результатов ГИА и НЕ признаются как результаты вступительных испытаний по математике при приеме на </w:t>
      </w:r>
      <w:proofErr w:type="gramStart"/>
      <w:r w:rsidRPr="00BF5A24">
        <w:rPr>
          <w:rFonts w:ascii="PT Astra Serif" w:hAnsi="PT Astra Serif"/>
          <w:color w:val="auto"/>
        </w:rPr>
        <w:t>обучение по</w:t>
      </w:r>
      <w:proofErr w:type="gramEnd"/>
      <w:r w:rsidRPr="00BF5A24">
        <w:rPr>
          <w:rFonts w:ascii="PT Astra Serif" w:hAnsi="PT Astra Serif"/>
          <w:color w:val="auto"/>
        </w:rPr>
        <w:t xml:space="preserve"> образовательным программам высшего образования – программам </w:t>
      </w:r>
      <w:proofErr w:type="spellStart"/>
      <w:r w:rsidRPr="00BF5A24">
        <w:rPr>
          <w:rFonts w:ascii="PT Astra Serif" w:hAnsi="PT Astra Serif"/>
          <w:color w:val="auto"/>
        </w:rPr>
        <w:t>бакалавриата</w:t>
      </w:r>
      <w:proofErr w:type="spellEnd"/>
      <w:r w:rsidRPr="00BF5A24">
        <w:rPr>
          <w:rFonts w:ascii="PT Astra Serif" w:hAnsi="PT Astra Serif"/>
          <w:color w:val="auto"/>
        </w:rPr>
        <w:t xml:space="preserve"> и </w:t>
      </w:r>
      <w:proofErr w:type="spellStart"/>
      <w:r w:rsidRPr="00BF5A24">
        <w:rPr>
          <w:rFonts w:ascii="PT Astra Serif" w:hAnsi="PT Astra Serif"/>
          <w:color w:val="auto"/>
        </w:rPr>
        <w:t>специалитета</w:t>
      </w:r>
      <w:proofErr w:type="spellEnd"/>
      <w:r w:rsidRPr="00BF5A24">
        <w:rPr>
          <w:rFonts w:ascii="PT Astra Serif" w:hAnsi="PT Astra Serif"/>
          <w:color w:val="auto"/>
        </w:rPr>
        <w:t xml:space="preserve"> – в образовательные организации высшего образования. </w:t>
      </w:r>
    </w:p>
    <w:p w:rsidR="0009224B" w:rsidRPr="00BF5A24" w:rsidRDefault="0009224B" w:rsidP="00AE36BE">
      <w:pPr>
        <w:pStyle w:val="Default"/>
        <w:rPr>
          <w:rFonts w:ascii="PT Astra Serif" w:hAnsi="PT Astra Serif"/>
          <w:color w:val="auto"/>
        </w:rPr>
      </w:pPr>
      <w:r w:rsidRPr="00BF5A24">
        <w:rPr>
          <w:rFonts w:ascii="PT Astra Serif" w:hAnsi="PT Astra Serif"/>
          <w:color w:val="auto"/>
        </w:rPr>
        <w:t xml:space="preserve">Результаты ЕГЭ по математике </w:t>
      </w:r>
      <w:r w:rsidRPr="00BF5A24">
        <w:rPr>
          <w:rFonts w:ascii="PT Astra Serif" w:hAnsi="PT Astra Serif"/>
          <w:b/>
          <w:bCs/>
          <w:i/>
          <w:iCs/>
          <w:color w:val="auto"/>
        </w:rPr>
        <w:t xml:space="preserve">профильного уровня </w:t>
      </w:r>
      <w:r w:rsidRPr="00BF5A24">
        <w:rPr>
          <w:rFonts w:ascii="PT Astra Serif" w:hAnsi="PT Astra Serif"/>
          <w:color w:val="auto"/>
        </w:rPr>
        <w:t xml:space="preserve">признаются в качестве результатов ГИА, а также в качестве результатов вступительных испытаний по математике при приеме на </w:t>
      </w:r>
      <w:proofErr w:type="gramStart"/>
      <w:r w:rsidRPr="00BF5A24">
        <w:rPr>
          <w:rFonts w:ascii="PT Astra Serif" w:hAnsi="PT Astra Serif"/>
          <w:color w:val="auto"/>
        </w:rPr>
        <w:t>обучение по</w:t>
      </w:r>
      <w:proofErr w:type="gramEnd"/>
      <w:r w:rsidRPr="00BF5A24">
        <w:rPr>
          <w:rFonts w:ascii="PT Astra Serif" w:hAnsi="PT Astra Serif"/>
          <w:color w:val="auto"/>
        </w:rPr>
        <w:t xml:space="preserve"> образовательным программам высшего образования – программам </w:t>
      </w:r>
      <w:proofErr w:type="spellStart"/>
      <w:r w:rsidRPr="00BF5A24">
        <w:rPr>
          <w:rFonts w:ascii="PT Astra Serif" w:hAnsi="PT Astra Serif"/>
          <w:color w:val="auto"/>
        </w:rPr>
        <w:t>бакалавриата</w:t>
      </w:r>
      <w:proofErr w:type="spellEnd"/>
      <w:r w:rsidRPr="00BF5A24">
        <w:rPr>
          <w:rFonts w:ascii="PT Astra Serif" w:hAnsi="PT Astra Serif"/>
          <w:color w:val="auto"/>
        </w:rPr>
        <w:t xml:space="preserve"> и </w:t>
      </w:r>
      <w:proofErr w:type="spellStart"/>
      <w:r w:rsidRPr="00BF5A24">
        <w:rPr>
          <w:rFonts w:ascii="PT Astra Serif" w:hAnsi="PT Astra Serif"/>
          <w:color w:val="auto"/>
        </w:rPr>
        <w:t>специалитета</w:t>
      </w:r>
      <w:proofErr w:type="spellEnd"/>
      <w:r w:rsidRPr="00BF5A24">
        <w:rPr>
          <w:rFonts w:ascii="PT Astra Serif" w:hAnsi="PT Astra Serif"/>
          <w:color w:val="auto"/>
        </w:rPr>
        <w:t xml:space="preserve"> – в образовательные организации высшего образования.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7. Результаты ЕГЭ при приеме на </w:t>
      </w:r>
      <w:proofErr w:type="gramStart"/>
      <w:r w:rsidRPr="00BF5A24">
        <w:rPr>
          <w:rFonts w:ascii="PT Astra Serif" w:hAnsi="PT Astra Serif"/>
          <w:color w:val="auto"/>
        </w:rPr>
        <w:t>обучение по программам</w:t>
      </w:r>
      <w:proofErr w:type="gramEnd"/>
      <w:r w:rsidRPr="00BF5A24">
        <w:rPr>
          <w:rFonts w:ascii="PT Astra Serif" w:hAnsi="PT Astra Serif"/>
          <w:color w:val="auto"/>
        </w:rPr>
        <w:t xml:space="preserve"> </w:t>
      </w:r>
      <w:proofErr w:type="spellStart"/>
      <w:r w:rsidRPr="00BF5A24">
        <w:rPr>
          <w:rFonts w:ascii="PT Astra Serif" w:hAnsi="PT Astra Serif"/>
          <w:color w:val="auto"/>
        </w:rPr>
        <w:t>бакалавриата</w:t>
      </w:r>
      <w:proofErr w:type="spellEnd"/>
      <w:r w:rsidRPr="00BF5A24">
        <w:rPr>
          <w:rFonts w:ascii="PT Astra Serif" w:hAnsi="PT Astra Serif"/>
          <w:color w:val="auto"/>
        </w:rPr>
        <w:t xml:space="preserve"> и программам </w:t>
      </w:r>
      <w:proofErr w:type="spellStart"/>
      <w:r w:rsidRPr="00BF5A24">
        <w:rPr>
          <w:rFonts w:ascii="PT Astra Serif" w:hAnsi="PT Astra Serif"/>
          <w:color w:val="auto"/>
        </w:rPr>
        <w:t>специалитета</w:t>
      </w:r>
      <w:proofErr w:type="spellEnd"/>
      <w:r w:rsidRPr="00BF5A24">
        <w:rPr>
          <w:rFonts w:ascii="PT Astra Serif" w:hAnsi="PT Astra Serif"/>
          <w:color w:val="auto"/>
        </w:rPr>
        <w:t xml:space="preserve"> действительны четыре года, следующих за годом получения таких результатов. </w:t>
      </w:r>
    </w:p>
    <w:p w:rsidR="0009224B" w:rsidRPr="00BF5A24" w:rsidRDefault="0009224B" w:rsidP="0009224B">
      <w:pPr>
        <w:pStyle w:val="Default"/>
        <w:rPr>
          <w:rFonts w:ascii="PT Astra Serif" w:hAnsi="PT Astra Serif"/>
          <w:color w:val="auto"/>
        </w:rPr>
      </w:pPr>
      <w:r w:rsidRPr="00BF5A24">
        <w:rPr>
          <w:rFonts w:ascii="PT Astra Serif" w:hAnsi="PT Astra Serif"/>
          <w:b/>
          <w:bCs/>
          <w:color w:val="auto"/>
        </w:rPr>
        <w:t xml:space="preserve">Обязанности участника экзамена в рамках участия в ЕГЭ: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 В день экзамена участник экзамена прибывают в ППЭ заблаговременно. Вход участников экзамена в ППЭ начинается с 09:00 по местному времени.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BF5A24">
        <w:rPr>
          <w:rFonts w:ascii="PT Astra Serif" w:hAnsi="PT Astra Serif"/>
          <w:color w:val="auto"/>
        </w:rPr>
        <w:t>в</w:t>
      </w:r>
      <w:proofErr w:type="gramEnd"/>
      <w:r w:rsidRPr="00BF5A24">
        <w:rPr>
          <w:rFonts w:ascii="PT Astra Serif" w:hAnsi="PT Astra Serif"/>
          <w:color w:val="auto"/>
        </w:rPr>
        <w:t xml:space="preserve"> данный ППЭ.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3. </w:t>
      </w:r>
      <w:proofErr w:type="gramStart"/>
      <w:r w:rsidRPr="00BF5A24">
        <w:rPr>
          <w:rFonts w:ascii="PT Astra Serif" w:hAnsi="PT Astra Serif"/>
          <w:color w:val="auto"/>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w:t>
      </w:r>
      <w:proofErr w:type="gramEnd"/>
      <w:r w:rsidRPr="00BF5A24">
        <w:rPr>
          <w:rFonts w:ascii="PT Astra Serif" w:hAnsi="PT Astra Serif"/>
          <w:color w:val="auto"/>
        </w:rPr>
        <w:t xml:space="preserve"> экзамена. </w:t>
      </w:r>
    </w:p>
    <w:p w:rsidR="0009224B" w:rsidRPr="00BF5A24" w:rsidRDefault="0009224B" w:rsidP="0009224B">
      <w:pPr>
        <w:pStyle w:val="Default"/>
        <w:rPr>
          <w:rFonts w:ascii="PT Astra Serif" w:hAnsi="PT Astra Serif"/>
          <w:color w:val="auto"/>
        </w:rPr>
      </w:pPr>
      <w:proofErr w:type="gramStart"/>
      <w:r w:rsidRPr="00BF5A24">
        <w:rPr>
          <w:rFonts w:ascii="PT Astra Serif" w:hAnsi="PT Astra Serif"/>
          <w:color w:val="auto"/>
        </w:rPr>
        <w:t xml:space="preserve">В случае проведения ЕГЭ по учебному предмету, спецификацией КИМ по которому предусмотрено прослушивание текста, записанного на </w:t>
      </w:r>
      <w:proofErr w:type="spellStart"/>
      <w:r w:rsidRPr="00BF5A24">
        <w:rPr>
          <w:rFonts w:ascii="PT Astra Serif" w:hAnsi="PT Astra Serif"/>
          <w:color w:val="auto"/>
        </w:rPr>
        <w:t>аудионоситель</w:t>
      </w:r>
      <w:proofErr w:type="spellEnd"/>
      <w:r w:rsidRPr="00BF5A24">
        <w:rPr>
          <w:rFonts w:ascii="PT Astra Serif" w:hAnsi="PT Astra Serif"/>
          <w:color w:val="auto"/>
        </w:rPr>
        <w:t xml:space="preserve">,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w:t>
      </w:r>
      <w:r w:rsidRPr="00BF5A24">
        <w:rPr>
          <w:rFonts w:ascii="PT Astra Serif" w:hAnsi="PT Astra Serif"/>
          <w:color w:val="auto"/>
        </w:rPr>
        <w:lastRenderedPageBreak/>
        <w:t>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BF5A24">
        <w:rPr>
          <w:rFonts w:ascii="PT Astra Serif" w:hAnsi="PT Astra Serif"/>
          <w:color w:val="auto"/>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4. </w:t>
      </w:r>
      <w:proofErr w:type="gramStart"/>
      <w:r w:rsidRPr="00BF5A24">
        <w:rPr>
          <w:rFonts w:ascii="PT Astra Serif" w:hAnsi="PT Astra Serif"/>
          <w:color w:val="auto"/>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BF5A24">
        <w:rPr>
          <w:rFonts w:ascii="PT Astra Serif" w:hAnsi="PT Astra Serif"/>
          <w:color w:val="auto"/>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6. </w:t>
      </w:r>
      <w:r w:rsidRPr="00BF5A24">
        <w:rPr>
          <w:rFonts w:ascii="PT Astra Serif" w:hAnsi="PT Astra Serif"/>
          <w:b/>
          <w:bCs/>
          <w:color w:val="auto"/>
        </w:rPr>
        <w:t>В день проведения экзамена в ППЭ участникам экзамена запрещается</w:t>
      </w:r>
      <w:r w:rsidRPr="00BF5A24">
        <w:rPr>
          <w:rFonts w:ascii="PT Astra Serif" w:hAnsi="PT Astra Serif"/>
          <w:color w:val="auto"/>
        </w:rPr>
        <w:t xml:space="preserve">: </w:t>
      </w:r>
    </w:p>
    <w:p w:rsidR="0009224B" w:rsidRPr="00BF5A24" w:rsidRDefault="00AE36BE" w:rsidP="0009224B">
      <w:pPr>
        <w:pStyle w:val="Default"/>
        <w:rPr>
          <w:rFonts w:ascii="PT Astra Serif" w:hAnsi="PT Astra Serif"/>
          <w:color w:val="auto"/>
        </w:rPr>
      </w:pPr>
      <w:r w:rsidRPr="00BF5A24">
        <w:rPr>
          <w:rFonts w:ascii="PT Astra Serif" w:hAnsi="PT Astra Serif"/>
          <w:color w:val="auto"/>
        </w:rPr>
        <w:t xml:space="preserve"> - </w:t>
      </w:r>
      <w:r w:rsidR="0009224B" w:rsidRPr="00BF5A24">
        <w:rPr>
          <w:rFonts w:ascii="PT Astra Serif" w:hAnsi="PT Astra Serif"/>
          <w:color w:val="auto"/>
        </w:rPr>
        <w:t xml:space="preserve">выполнять ЭР несамостоятельно, в том числе с помощью посторонних лиц; </w:t>
      </w:r>
    </w:p>
    <w:p w:rsidR="0009224B" w:rsidRPr="00BF5A24" w:rsidRDefault="00AE36BE" w:rsidP="0009224B">
      <w:pPr>
        <w:pStyle w:val="Default"/>
        <w:rPr>
          <w:rFonts w:ascii="PT Astra Serif" w:hAnsi="PT Astra Serif"/>
          <w:color w:val="auto"/>
        </w:rPr>
      </w:pPr>
      <w:r w:rsidRPr="00BF5A24">
        <w:rPr>
          <w:rFonts w:ascii="PT Astra Serif" w:hAnsi="PT Astra Serif"/>
          <w:color w:val="auto"/>
        </w:rPr>
        <w:t xml:space="preserve"> - </w:t>
      </w:r>
      <w:r w:rsidR="0009224B" w:rsidRPr="00BF5A24">
        <w:rPr>
          <w:rFonts w:ascii="PT Astra Serif" w:hAnsi="PT Astra Serif"/>
          <w:color w:val="auto"/>
        </w:rPr>
        <w:t xml:space="preserve">общаться с другими участниками ГИА во время проведения экзамена в аудитории; </w:t>
      </w:r>
    </w:p>
    <w:p w:rsidR="0009224B" w:rsidRPr="00BF5A24" w:rsidRDefault="00AE36BE" w:rsidP="00AE36BE">
      <w:pPr>
        <w:pStyle w:val="Default"/>
        <w:rPr>
          <w:rFonts w:ascii="PT Astra Serif" w:hAnsi="PT Astra Serif"/>
          <w:color w:val="auto"/>
        </w:rPr>
      </w:pPr>
      <w:r w:rsidRPr="00BF5A24">
        <w:rPr>
          <w:rFonts w:ascii="PT Astra Serif" w:hAnsi="PT Astra Serif"/>
          <w:color w:val="auto"/>
        </w:rPr>
        <w:t xml:space="preserve"> </w:t>
      </w:r>
      <w:proofErr w:type="gramStart"/>
      <w:r w:rsidRPr="00BF5A24">
        <w:rPr>
          <w:rFonts w:ascii="PT Astra Serif" w:hAnsi="PT Astra Serif"/>
          <w:color w:val="auto"/>
        </w:rPr>
        <w:t xml:space="preserve">- </w:t>
      </w:r>
      <w:r w:rsidR="0009224B" w:rsidRPr="00BF5A24">
        <w:rPr>
          <w:rFonts w:ascii="PT Astra Serif" w:hAnsi="PT Astra Serif"/>
          <w:color w:val="auto"/>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sidR="0009224B" w:rsidRPr="00BF5A24">
        <w:rPr>
          <w:rFonts w:ascii="PT Astra Serif" w:hAnsi="PT Astra Serif"/>
          <w:color w:val="auto"/>
        </w:rPr>
        <w:t xml:space="preserve"> предметам); </w:t>
      </w:r>
    </w:p>
    <w:p w:rsidR="0009224B" w:rsidRPr="00BF5A24" w:rsidRDefault="00AE36BE" w:rsidP="0009224B">
      <w:pPr>
        <w:pStyle w:val="Default"/>
        <w:rPr>
          <w:rFonts w:ascii="PT Astra Serif" w:hAnsi="PT Astra Serif"/>
          <w:color w:val="auto"/>
        </w:rPr>
      </w:pPr>
      <w:r w:rsidRPr="00BF5A24">
        <w:rPr>
          <w:rFonts w:ascii="PT Astra Serif" w:hAnsi="PT Astra Serif"/>
          <w:color w:val="auto"/>
        </w:rPr>
        <w:t xml:space="preserve"> - </w:t>
      </w:r>
      <w:r w:rsidR="0009224B" w:rsidRPr="00BF5A24">
        <w:rPr>
          <w:rFonts w:ascii="PT Astra Serif" w:hAnsi="PT Astra Serif"/>
          <w:color w:val="auto"/>
        </w:rPr>
        <w:t xml:space="preserve">выносить из аудиторий ППЭ черновики, экзаменационные материалы на бумажном и (или) электронном носителях; </w:t>
      </w:r>
    </w:p>
    <w:p w:rsidR="0009224B" w:rsidRPr="00BF5A24" w:rsidRDefault="00AE36BE" w:rsidP="0009224B">
      <w:pPr>
        <w:pStyle w:val="Default"/>
        <w:rPr>
          <w:rFonts w:ascii="PT Astra Serif" w:hAnsi="PT Astra Serif"/>
          <w:color w:val="auto"/>
        </w:rPr>
      </w:pPr>
      <w:r w:rsidRPr="00BF5A24">
        <w:rPr>
          <w:rFonts w:ascii="PT Astra Serif" w:hAnsi="PT Astra Serif"/>
          <w:color w:val="auto"/>
        </w:rPr>
        <w:t xml:space="preserve"> - </w:t>
      </w:r>
      <w:r w:rsidR="0009224B" w:rsidRPr="00BF5A24">
        <w:rPr>
          <w:rFonts w:ascii="PT Astra Serif" w:hAnsi="PT Astra Serif"/>
          <w:color w:val="auto"/>
        </w:rPr>
        <w:t xml:space="preserve">фотографировать экзаменационные материалы, черновики.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BF5A24">
        <w:rPr>
          <w:rFonts w:ascii="PT Astra Serif" w:hAnsi="PT Astra Serif"/>
          <w:color w:val="auto"/>
        </w:rPr>
        <w:t>расположен</w:t>
      </w:r>
      <w:proofErr w:type="gramEnd"/>
      <w:r w:rsidRPr="00BF5A24">
        <w:rPr>
          <w:rFonts w:ascii="PT Astra Serif" w:hAnsi="PT Astra Serif"/>
          <w:color w:val="auto"/>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09224B" w:rsidRPr="00BF5A24" w:rsidRDefault="0009224B" w:rsidP="0009224B">
      <w:pPr>
        <w:pStyle w:val="Default"/>
        <w:spacing w:after="34"/>
        <w:rPr>
          <w:rFonts w:ascii="PT Astra Serif" w:hAnsi="PT Astra Serif"/>
          <w:color w:val="auto"/>
        </w:rPr>
      </w:pPr>
      <w:r w:rsidRPr="00BF5A24">
        <w:rPr>
          <w:rFonts w:ascii="PT Astra Serif" w:hAnsi="PT Astra Serif"/>
          <w:color w:val="auto"/>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09224B" w:rsidRPr="00BF5A24" w:rsidRDefault="0009224B" w:rsidP="0009224B">
      <w:pPr>
        <w:pStyle w:val="Default"/>
        <w:spacing w:after="34"/>
        <w:rPr>
          <w:rFonts w:ascii="PT Astra Serif" w:hAnsi="PT Astra Serif"/>
          <w:color w:val="auto"/>
        </w:rPr>
      </w:pPr>
      <w:r w:rsidRPr="00BF5A24">
        <w:rPr>
          <w:rFonts w:ascii="PT Astra Serif" w:hAnsi="PT Astra Serif"/>
          <w:color w:val="auto"/>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09224B" w:rsidRPr="00BF5A24" w:rsidRDefault="0009224B" w:rsidP="0009224B">
      <w:pPr>
        <w:pStyle w:val="Default"/>
        <w:spacing w:after="34"/>
        <w:rPr>
          <w:rFonts w:ascii="PT Astra Serif" w:hAnsi="PT Astra Serif"/>
          <w:color w:val="auto"/>
        </w:rPr>
      </w:pPr>
      <w:r w:rsidRPr="00BF5A24">
        <w:rPr>
          <w:rFonts w:ascii="PT Astra Serif" w:hAnsi="PT Astra Serif"/>
          <w:color w:val="auto"/>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w:t>
      </w:r>
      <w:r w:rsidRPr="00BF5A24">
        <w:rPr>
          <w:rFonts w:ascii="PT Astra Serif" w:hAnsi="PT Astra Serif"/>
          <w:color w:val="auto"/>
        </w:rPr>
        <w:lastRenderedPageBreak/>
        <w:t xml:space="preserve">соответствии с </w:t>
      </w:r>
      <w:proofErr w:type="gramStart"/>
      <w:r w:rsidRPr="00BF5A24">
        <w:rPr>
          <w:rFonts w:ascii="PT Astra Serif" w:hAnsi="PT Astra Serif"/>
          <w:color w:val="auto"/>
        </w:rPr>
        <w:t>ч</w:t>
      </w:r>
      <w:proofErr w:type="gramEnd"/>
      <w:r w:rsidRPr="00BF5A24">
        <w:rPr>
          <w:rFonts w:ascii="PT Astra Serif" w:hAnsi="PT Astra Serif"/>
          <w:color w:val="auto"/>
        </w:rPr>
        <w:t xml:space="preserve">. 4 ст. 19.30 Кодекса Российской Федерации об административных правонарушениях от 30.12.2001 № 195-ФЗ.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12. Во время экзамена на рабочем столе участника экзамена помимо экзаменационных материалов находятся: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 </w:t>
      </w:r>
      <w:proofErr w:type="spellStart"/>
      <w:r w:rsidRPr="00BF5A24">
        <w:rPr>
          <w:rFonts w:ascii="PT Astra Serif" w:hAnsi="PT Astra Serif"/>
          <w:color w:val="auto"/>
        </w:rPr>
        <w:t>гелевая</w:t>
      </w:r>
      <w:proofErr w:type="spellEnd"/>
      <w:r w:rsidRPr="00BF5A24">
        <w:rPr>
          <w:rFonts w:ascii="PT Astra Serif" w:hAnsi="PT Astra Serif"/>
          <w:color w:val="auto"/>
        </w:rPr>
        <w:t xml:space="preserve"> или капиллярная ручка с чернилами черного цвета;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2) документ, удостоверяющий личность;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3) средства обучения и воспитания, разрешенные к использованию для выполнения заданий КИМ по соответствующим учебным предметам;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4) лекарства (при необходимости);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5) продукты питания для дополнительного приема пищи (перекус), </w:t>
      </w:r>
      <w:proofErr w:type="spellStart"/>
      <w:r w:rsidRPr="00BF5A24">
        <w:rPr>
          <w:rFonts w:ascii="PT Astra Serif" w:hAnsi="PT Astra Serif"/>
          <w:color w:val="auto"/>
        </w:rPr>
        <w:t>бутилированная</w:t>
      </w:r>
      <w:proofErr w:type="spellEnd"/>
      <w:r w:rsidRPr="00BF5A24">
        <w:rPr>
          <w:rFonts w:ascii="PT Astra Serif" w:hAnsi="PT Astra Serif"/>
          <w:color w:val="auto"/>
        </w:rPr>
        <w:t xml:space="preserve">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6) специальные технические средства (для лиц с ОВЗ, детей-инвалидов и инвалидов) (при необходимости);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7) черновики, выданные в ППЭ. </w:t>
      </w:r>
    </w:p>
    <w:p w:rsidR="0009224B" w:rsidRPr="00BF5A24" w:rsidRDefault="0009224B" w:rsidP="0009224B">
      <w:pPr>
        <w:pStyle w:val="Default"/>
        <w:rPr>
          <w:rFonts w:ascii="PT Astra Serif" w:hAnsi="PT Astra Serif"/>
          <w:color w:val="auto"/>
        </w:rPr>
      </w:pPr>
      <w:r w:rsidRPr="00BF5A24">
        <w:rPr>
          <w:rFonts w:ascii="PT Astra Serif" w:hAnsi="PT Astra Serif"/>
          <w:b/>
          <w:bCs/>
          <w:color w:val="auto"/>
        </w:rPr>
        <w:t xml:space="preserve">Права участника экзамена в рамках участия в ЕГЭ: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 Участник экзамена может при выполнении работы использовать черновики, выданные в ППЭ, и делать пометки </w:t>
      </w:r>
      <w:proofErr w:type="gramStart"/>
      <w:r w:rsidRPr="00BF5A24">
        <w:rPr>
          <w:rFonts w:ascii="PT Astra Serif" w:hAnsi="PT Astra Serif"/>
          <w:color w:val="auto"/>
        </w:rPr>
        <w:t>в</w:t>
      </w:r>
      <w:proofErr w:type="gramEnd"/>
      <w:r w:rsidRPr="00BF5A24">
        <w:rPr>
          <w:rFonts w:ascii="PT Astra Serif" w:hAnsi="PT Astra Serif"/>
          <w:color w:val="auto"/>
        </w:rPr>
        <w:t xml:space="preserve"> КИМ. </w:t>
      </w:r>
    </w:p>
    <w:p w:rsidR="00AE36BE" w:rsidRPr="00BF5A24" w:rsidRDefault="0009224B" w:rsidP="00AE36BE">
      <w:pPr>
        <w:pStyle w:val="Default"/>
        <w:rPr>
          <w:rFonts w:ascii="PT Astra Serif" w:hAnsi="PT Astra Serif"/>
          <w:color w:val="auto"/>
        </w:rPr>
      </w:pPr>
      <w:r w:rsidRPr="00BF5A24">
        <w:rPr>
          <w:rFonts w:ascii="PT Astra Serif" w:hAnsi="PT Astra Serif"/>
          <w:color w:val="auto"/>
        </w:rPr>
        <w:t xml:space="preserve">Внимание! Записи на черновиках и КИМ не обрабатываются и не проверяются. </w:t>
      </w:r>
    </w:p>
    <w:p w:rsidR="0009224B" w:rsidRPr="00BF5A24" w:rsidRDefault="0009224B" w:rsidP="00AE36BE">
      <w:pPr>
        <w:pStyle w:val="Default"/>
        <w:rPr>
          <w:rFonts w:ascii="PT Astra Serif" w:hAnsi="PT Astra Serif"/>
          <w:color w:val="auto"/>
        </w:rPr>
      </w:pPr>
      <w:r w:rsidRPr="00BF5A24">
        <w:rPr>
          <w:rFonts w:ascii="PT Astra Serif" w:hAnsi="PT Astra Serif"/>
          <w:color w:val="auto"/>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F5A24">
        <w:rPr>
          <w:rFonts w:ascii="PT Astra Serif" w:hAnsi="PT Astra Serif"/>
          <w:color w:val="auto"/>
        </w:rPr>
        <w:t>незавершения</w:t>
      </w:r>
      <w:proofErr w:type="spellEnd"/>
      <w:r w:rsidRPr="00BF5A24">
        <w:rPr>
          <w:rFonts w:ascii="PT Astra Serif" w:hAnsi="PT Astra Serif"/>
          <w:color w:val="auto"/>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09224B" w:rsidRPr="00BF5A24" w:rsidRDefault="0009224B" w:rsidP="0009224B">
      <w:pPr>
        <w:pStyle w:val="Default"/>
        <w:spacing w:after="31"/>
        <w:rPr>
          <w:rFonts w:ascii="PT Astra Serif" w:hAnsi="PT Astra Serif"/>
          <w:color w:val="auto"/>
        </w:rPr>
      </w:pPr>
      <w:r w:rsidRPr="00BF5A24">
        <w:rPr>
          <w:rFonts w:ascii="PT Astra Serif" w:hAnsi="PT Astra Serif"/>
          <w:color w:val="auto"/>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09224B" w:rsidRPr="00BF5A24" w:rsidRDefault="0009224B" w:rsidP="0009224B">
      <w:pPr>
        <w:pStyle w:val="Default"/>
        <w:spacing w:after="31"/>
        <w:rPr>
          <w:rFonts w:ascii="PT Astra Serif" w:hAnsi="PT Astra Serif"/>
          <w:color w:val="auto"/>
        </w:rPr>
      </w:pPr>
      <w:r w:rsidRPr="00BF5A24">
        <w:rPr>
          <w:rFonts w:ascii="PT Astra Serif" w:hAnsi="PT Astra Serif"/>
          <w:color w:val="auto"/>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roofErr w:type="gramStart"/>
      <w:r w:rsidRPr="00BF5A24">
        <w:rPr>
          <w:rFonts w:ascii="PT Astra Serif" w:hAnsi="PT Astra Serif"/>
          <w:color w:val="auto"/>
        </w:rPr>
        <w:t xml:space="preserve">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roofErr w:type="gramEnd"/>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w:t>
      </w:r>
      <w:proofErr w:type="gramStart"/>
      <w:r w:rsidRPr="00BF5A24">
        <w:rPr>
          <w:rFonts w:ascii="PT Astra Serif" w:hAnsi="PT Astra Serif"/>
          <w:color w:val="auto"/>
        </w:rPr>
        <w:t>был</w:t>
      </w:r>
      <w:proofErr w:type="gramEnd"/>
      <w:r w:rsidRPr="00BF5A24">
        <w:rPr>
          <w:rFonts w:ascii="PT Astra Serif" w:hAnsi="PT Astra Serif"/>
          <w:color w:val="auto"/>
        </w:rPr>
        <w:t xml:space="preserve"> получен неудовлетворительный результат, или нет.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lastRenderedPageBreak/>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AE36BE" w:rsidRPr="00BF5A24" w:rsidRDefault="0009224B" w:rsidP="00AE36BE">
      <w:pPr>
        <w:pStyle w:val="Default"/>
        <w:rPr>
          <w:rFonts w:ascii="PT Astra Serif" w:hAnsi="PT Astra Serif"/>
          <w:color w:val="auto"/>
        </w:rPr>
      </w:pPr>
      <w:r w:rsidRPr="00BF5A24">
        <w:rPr>
          <w:rFonts w:ascii="PT Astra Serif" w:hAnsi="PT Astra Serif"/>
          <w:color w:val="auto"/>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09224B" w:rsidRPr="00BF5A24" w:rsidRDefault="0009224B" w:rsidP="00AE36BE">
      <w:pPr>
        <w:pStyle w:val="Default"/>
        <w:rPr>
          <w:rFonts w:ascii="PT Astra Serif" w:hAnsi="PT Astra Serif"/>
          <w:color w:val="auto"/>
        </w:rPr>
      </w:pPr>
      <w:r w:rsidRPr="00BF5A24">
        <w:rPr>
          <w:rFonts w:ascii="PT Astra Serif" w:hAnsi="PT Astra Serif"/>
          <w:color w:val="auto"/>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sidRPr="00BF5A24">
        <w:rPr>
          <w:rFonts w:ascii="PT Astra Serif" w:hAnsi="PT Astra Serif"/>
          <w:color w:val="auto"/>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8.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Апелляционная комиссия не </w:t>
      </w:r>
      <w:proofErr w:type="gramStart"/>
      <w:r w:rsidRPr="00BF5A24">
        <w:rPr>
          <w:rFonts w:ascii="PT Astra Serif" w:hAnsi="PT Astra Serif"/>
          <w:color w:val="auto"/>
        </w:rPr>
        <w:t>позднее</w:t>
      </w:r>
      <w:proofErr w:type="gramEnd"/>
      <w:r w:rsidRPr="00BF5A24">
        <w:rPr>
          <w:rFonts w:ascii="PT Astra Serif" w:hAnsi="PT Astra Serif"/>
          <w:color w:val="auto"/>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09224B" w:rsidRPr="00BF5A24" w:rsidRDefault="0009224B" w:rsidP="0009224B">
      <w:pPr>
        <w:pStyle w:val="Default"/>
        <w:rPr>
          <w:rFonts w:ascii="PT Astra Serif" w:hAnsi="PT Astra Serif"/>
          <w:color w:val="auto"/>
        </w:rPr>
      </w:pPr>
      <w:proofErr w:type="gramStart"/>
      <w:r w:rsidRPr="00BF5A24">
        <w:rPr>
          <w:rFonts w:ascii="PT Astra Serif" w:hAnsi="PT Astra Serif"/>
          <w:color w:val="auto"/>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roofErr w:type="gramEnd"/>
    </w:p>
    <w:p w:rsidR="0009224B" w:rsidRPr="00BF5A24" w:rsidRDefault="0009224B" w:rsidP="0009224B">
      <w:pPr>
        <w:pStyle w:val="Default"/>
        <w:rPr>
          <w:rFonts w:ascii="PT Astra Serif" w:hAnsi="PT Astra Serif"/>
          <w:color w:val="auto"/>
        </w:rPr>
      </w:pPr>
      <w:r w:rsidRPr="00BF5A24">
        <w:rPr>
          <w:rFonts w:ascii="PT Astra Serif" w:hAnsi="PT Astra Serif"/>
          <w:b/>
          <w:bCs/>
          <w:color w:val="auto"/>
        </w:rPr>
        <w:t xml:space="preserve">Апелляцию о нарушении Порядка проведения ГИА участник экзамена подает в день проведения экзамена члену ГЭК, не покидая ППЭ. </w:t>
      </w:r>
    </w:p>
    <w:p w:rsidR="0009224B" w:rsidRPr="00BF5A24" w:rsidRDefault="0009224B" w:rsidP="0009224B">
      <w:pPr>
        <w:pStyle w:val="Default"/>
        <w:rPr>
          <w:rFonts w:ascii="PT Astra Serif" w:hAnsi="PT Astra Serif"/>
          <w:color w:val="auto"/>
        </w:rPr>
      </w:pPr>
      <w:proofErr w:type="gramStart"/>
      <w:r w:rsidRPr="00BF5A24">
        <w:rPr>
          <w:rFonts w:ascii="PT Astra Serif" w:hAnsi="PT Astra Serif"/>
          <w:color w:val="auto"/>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BF5A24">
        <w:rPr>
          <w:rFonts w:ascii="PT Astra Serif" w:hAnsi="PT Astra Serif"/>
          <w:color w:val="auto"/>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об отклонении апелляции;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об удовлетворении апелляции.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AE36BE" w:rsidRPr="00BF5A24" w:rsidRDefault="0009224B" w:rsidP="00AE36BE">
      <w:pPr>
        <w:pStyle w:val="Default"/>
        <w:rPr>
          <w:rFonts w:ascii="PT Astra Serif" w:hAnsi="PT Astra Serif"/>
          <w:color w:val="auto"/>
        </w:rPr>
      </w:pPr>
      <w:r w:rsidRPr="00BF5A24">
        <w:rPr>
          <w:rFonts w:ascii="PT Astra Serif" w:hAnsi="PT Astra Serif"/>
          <w:color w:val="auto"/>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09224B" w:rsidRPr="00BF5A24" w:rsidRDefault="0009224B" w:rsidP="00AE36BE">
      <w:pPr>
        <w:pStyle w:val="Default"/>
        <w:rPr>
          <w:rFonts w:ascii="PT Astra Serif" w:hAnsi="PT Astra Serif"/>
          <w:color w:val="auto"/>
        </w:rPr>
      </w:pPr>
      <w:r w:rsidRPr="00BF5A24">
        <w:rPr>
          <w:rFonts w:ascii="PT Astra Serif" w:hAnsi="PT Astra Serif"/>
          <w:b/>
          <w:bCs/>
          <w:color w:val="auto"/>
        </w:rPr>
        <w:lastRenderedPageBreak/>
        <w:t xml:space="preserve">Апелляция о несогласии с выставленными баллами </w:t>
      </w:r>
      <w:r w:rsidRPr="00BF5A24">
        <w:rPr>
          <w:rFonts w:ascii="PT Astra Serif" w:hAnsi="PT Astra Serif"/>
          <w:color w:val="auto"/>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Участники ГИА или их родители (законные представители) при предъявлении документов, удостоверяющих личность, или уполномо</w:t>
      </w:r>
      <w:r w:rsidR="00AE36BE" w:rsidRPr="00BF5A24">
        <w:rPr>
          <w:rFonts w:ascii="PT Astra Serif" w:hAnsi="PT Astra Serif"/>
          <w:color w:val="auto"/>
        </w:rPr>
        <w:t xml:space="preserve">ченные их родителями (законными </w:t>
      </w:r>
      <w:r w:rsidRPr="00BF5A24">
        <w:rPr>
          <w:rFonts w:ascii="PT Astra Serif" w:hAnsi="PT Astra Serif"/>
          <w:color w:val="auto"/>
        </w:rPr>
        <w:t xml:space="preserve">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09224B" w:rsidRPr="00BF5A24" w:rsidRDefault="0009224B" w:rsidP="0009224B">
      <w:pPr>
        <w:pStyle w:val="Default"/>
        <w:rPr>
          <w:rFonts w:ascii="PT Astra Serif" w:hAnsi="PT Astra Serif"/>
          <w:color w:val="auto"/>
        </w:rPr>
      </w:pPr>
      <w:proofErr w:type="gramStart"/>
      <w:r w:rsidRPr="00BF5A24">
        <w:rPr>
          <w:rFonts w:ascii="PT Astra Serif" w:hAnsi="PT Astra Serif"/>
          <w:color w:val="auto"/>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roofErr w:type="gramEnd"/>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До заседания апелляционной комиссии по рассмотрению апелляции о несогласии с выставленными баллами апелляционная комиссия: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09224B" w:rsidRPr="00BF5A24" w:rsidRDefault="0009224B" w:rsidP="0009224B">
      <w:pPr>
        <w:pStyle w:val="Default"/>
        <w:rPr>
          <w:rFonts w:ascii="PT Astra Serif" w:hAnsi="PT Astra Serif"/>
          <w:color w:val="auto"/>
        </w:rPr>
      </w:pPr>
      <w:proofErr w:type="gramStart"/>
      <w:r w:rsidRPr="00BF5A24">
        <w:rPr>
          <w:rFonts w:ascii="PT Astra Serif" w:hAnsi="PT Astra Serif"/>
          <w:color w:val="auto"/>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roofErr w:type="gramEnd"/>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09224B" w:rsidRPr="00BF5A24" w:rsidRDefault="0009224B" w:rsidP="00AE36BE">
      <w:pPr>
        <w:pStyle w:val="Default"/>
        <w:rPr>
          <w:rFonts w:ascii="PT Astra Serif" w:hAnsi="PT Astra Serif"/>
          <w:color w:val="auto"/>
        </w:rPr>
      </w:pPr>
      <w:proofErr w:type="gramStart"/>
      <w:r w:rsidRPr="00BF5A24">
        <w:rPr>
          <w:rFonts w:ascii="PT Astra Serif" w:hAnsi="PT Astra Serif"/>
          <w:color w:val="auto"/>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F5A24">
        <w:rPr>
          <w:rFonts w:ascii="PT Astra Serif" w:hAnsi="PT Astra Serif"/>
          <w:color w:val="auto"/>
        </w:rPr>
        <w:t xml:space="preserve"> на конкретный критерий оценивания, содержанию которого соответствует выставляемый им первичный балл (далее – заключение). 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lastRenderedPageBreak/>
        <w:t>В случае</w:t>
      </w:r>
      <w:proofErr w:type="gramStart"/>
      <w:r w:rsidRPr="00BF5A24">
        <w:rPr>
          <w:rFonts w:ascii="PT Astra Serif" w:hAnsi="PT Astra Serif"/>
          <w:color w:val="auto"/>
        </w:rPr>
        <w:t>,</w:t>
      </w:r>
      <w:proofErr w:type="gramEnd"/>
      <w:r w:rsidRPr="00BF5A24">
        <w:rPr>
          <w:rFonts w:ascii="PT Astra Serif" w:hAnsi="PT Astra Serif"/>
          <w:color w:val="auto"/>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BF5A24">
        <w:rPr>
          <w:rFonts w:ascii="PT Astra Serif" w:hAnsi="PT Astra Serif"/>
          <w:color w:val="auto"/>
        </w:rPr>
        <w:t>несогласии</w:t>
      </w:r>
      <w:proofErr w:type="gramEnd"/>
      <w:r w:rsidRPr="00BF5A24">
        <w:rPr>
          <w:rFonts w:ascii="PT Astra Serif" w:hAnsi="PT Astra Serif"/>
          <w:color w:val="auto"/>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09224B" w:rsidRPr="00BF5A24" w:rsidRDefault="0009224B" w:rsidP="0009224B">
      <w:pPr>
        <w:pStyle w:val="Default"/>
        <w:rPr>
          <w:rFonts w:ascii="PT Astra Serif" w:hAnsi="PT Astra Serif"/>
          <w:color w:val="auto"/>
        </w:rPr>
      </w:pPr>
      <w:proofErr w:type="gramStart"/>
      <w:r w:rsidRPr="00BF5A24">
        <w:rPr>
          <w:rFonts w:ascii="PT Astra Serif" w:hAnsi="PT Astra Serif"/>
          <w:color w:val="auto"/>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BF5A24">
        <w:rPr>
          <w:rFonts w:ascii="PT Astra Serif" w:hAnsi="PT Astra Serif"/>
          <w:color w:val="auto"/>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 об отклонении апелляции;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2) об удовлетворении апелляции.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AE36BE" w:rsidRPr="00BF5A24" w:rsidRDefault="0009224B" w:rsidP="00AE36BE">
      <w:pPr>
        <w:pStyle w:val="Default"/>
        <w:rPr>
          <w:rFonts w:ascii="PT Astra Serif" w:hAnsi="PT Astra Serif"/>
          <w:color w:val="auto"/>
        </w:rPr>
      </w:pPr>
      <w:r w:rsidRPr="00BF5A24">
        <w:rPr>
          <w:rFonts w:ascii="PT Astra Serif" w:hAnsi="PT Astra Serif"/>
          <w:color w:val="auto"/>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09224B" w:rsidRPr="00BF5A24" w:rsidRDefault="0009224B" w:rsidP="00AE36BE">
      <w:pPr>
        <w:pStyle w:val="Default"/>
        <w:rPr>
          <w:rFonts w:ascii="PT Astra Serif" w:hAnsi="PT Astra Serif"/>
          <w:color w:val="auto"/>
        </w:rPr>
      </w:pPr>
      <w:r w:rsidRPr="00BF5A24">
        <w:rPr>
          <w:rFonts w:ascii="PT Astra Serif" w:hAnsi="PT Astra Serif"/>
          <w:color w:val="auto"/>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Заявления об участии в экзаменах в дополнительный период не </w:t>
      </w:r>
      <w:proofErr w:type="gramStart"/>
      <w:r w:rsidRPr="00BF5A24">
        <w:rPr>
          <w:rFonts w:ascii="PT Astra Serif" w:hAnsi="PT Astra Serif"/>
          <w:color w:val="auto"/>
        </w:rPr>
        <w:t>позднее</w:t>
      </w:r>
      <w:proofErr w:type="gramEnd"/>
      <w:r w:rsidRPr="00BF5A24">
        <w:rPr>
          <w:rFonts w:ascii="PT Astra Serif" w:hAnsi="PT Astra Serif"/>
          <w:color w:val="auto"/>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w:t>
      </w:r>
      <w:r w:rsidRPr="00BF5A24">
        <w:rPr>
          <w:rFonts w:ascii="PT Astra Serif" w:hAnsi="PT Astra Serif"/>
          <w:color w:val="auto"/>
        </w:rPr>
        <w:lastRenderedPageBreak/>
        <w:t xml:space="preserve">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BF5A24">
        <w:rPr>
          <w:rFonts w:ascii="PT Astra Serif" w:hAnsi="PT Astra Serif"/>
          <w:color w:val="auto"/>
        </w:rPr>
        <w:t>необходимый</w:t>
      </w:r>
      <w:proofErr w:type="gramEnd"/>
      <w:r w:rsidRPr="00BF5A24">
        <w:rPr>
          <w:rFonts w:ascii="PT Astra Serif" w:hAnsi="PT Astra Serif"/>
          <w:color w:val="auto"/>
        </w:rPr>
        <w:t xml:space="preserve"> для прохождения ГИА.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10. </w:t>
      </w:r>
      <w:proofErr w:type="gramStart"/>
      <w:r w:rsidRPr="00BF5A24">
        <w:rPr>
          <w:rFonts w:ascii="PT Astra Serif" w:hAnsi="PT Astra Serif"/>
          <w:color w:val="auto"/>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BF5A24">
        <w:rPr>
          <w:rFonts w:ascii="PT Astra Serif" w:hAnsi="PT Astra Serif"/>
          <w:color w:val="auto"/>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09224B" w:rsidRPr="00BF5A24" w:rsidRDefault="0009224B" w:rsidP="00AE36BE">
      <w:pPr>
        <w:pStyle w:val="Default"/>
        <w:rPr>
          <w:rFonts w:ascii="PT Astra Serif" w:hAnsi="PT Astra Serif"/>
          <w:color w:val="auto"/>
        </w:rPr>
      </w:pPr>
      <w:r w:rsidRPr="00BF5A24">
        <w:rPr>
          <w:rFonts w:ascii="PT Astra Serif" w:hAnsi="PT Astra Serif"/>
          <w:color w:val="auto"/>
        </w:rPr>
        <w:t xml:space="preserve">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С правилами проведения ЕГЭ ознакомлен (а):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Подпись участника экзамена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______________/______________________(Ф.И.О.)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«____» _____________ 20___ г.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Подпись родителя (законного представителя) несовершеннолетнего участника экзамена </w:t>
      </w:r>
    </w:p>
    <w:p w:rsidR="0009224B" w:rsidRPr="00BF5A24" w:rsidRDefault="0009224B" w:rsidP="0009224B">
      <w:pPr>
        <w:pStyle w:val="Default"/>
        <w:rPr>
          <w:rFonts w:ascii="PT Astra Serif" w:hAnsi="PT Astra Serif"/>
          <w:color w:val="auto"/>
        </w:rPr>
      </w:pPr>
      <w:r w:rsidRPr="00BF5A24">
        <w:rPr>
          <w:rFonts w:ascii="PT Astra Serif" w:hAnsi="PT Astra Serif"/>
          <w:color w:val="auto"/>
        </w:rPr>
        <w:t xml:space="preserve">______________/______________________(Ф.И.О.) </w:t>
      </w:r>
    </w:p>
    <w:p w:rsidR="00267578" w:rsidRPr="00BF5A24" w:rsidRDefault="0009224B" w:rsidP="0009224B">
      <w:pPr>
        <w:rPr>
          <w:rFonts w:ascii="PT Astra Serif" w:hAnsi="PT Astra Serif"/>
          <w:sz w:val="24"/>
          <w:szCs w:val="24"/>
        </w:rPr>
      </w:pPr>
      <w:r w:rsidRPr="00BF5A24">
        <w:rPr>
          <w:rFonts w:ascii="PT Astra Serif" w:hAnsi="PT Astra Serif"/>
          <w:sz w:val="24"/>
          <w:szCs w:val="24"/>
        </w:rPr>
        <w:t>«____» _____________ 20___ г.</w:t>
      </w:r>
    </w:p>
    <w:sectPr w:rsidR="00267578" w:rsidRPr="00BF5A24" w:rsidSect="00BF5A24">
      <w:pgSz w:w="11906" w:h="16838"/>
      <w:pgMar w:top="851"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B6068"/>
    <w:multiLevelType w:val="hybridMultilevel"/>
    <w:tmpl w:val="9DCB8D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78E167"/>
    <w:multiLevelType w:val="hybridMultilevel"/>
    <w:tmpl w:val="7D0402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1635D1"/>
    <w:multiLevelType w:val="hybridMultilevel"/>
    <w:tmpl w:val="7FB1FC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CFDE4F"/>
    <w:multiLevelType w:val="hybridMultilevel"/>
    <w:tmpl w:val="EABBB1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A965C33"/>
    <w:multiLevelType w:val="hybridMultilevel"/>
    <w:tmpl w:val="22730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0E9F70F"/>
    <w:multiLevelType w:val="hybridMultilevel"/>
    <w:tmpl w:val="AF713A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B2B93F"/>
    <w:multiLevelType w:val="hybridMultilevel"/>
    <w:tmpl w:val="ADAC8D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41C19AE"/>
    <w:multiLevelType w:val="hybridMultilevel"/>
    <w:tmpl w:val="882216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8E5E6E2"/>
    <w:multiLevelType w:val="hybridMultilevel"/>
    <w:tmpl w:val="CCA727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F4267C"/>
    <w:multiLevelType w:val="hybridMultilevel"/>
    <w:tmpl w:val="96693B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21EC061"/>
    <w:multiLevelType w:val="hybridMultilevel"/>
    <w:tmpl w:val="26A9A1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96282B2"/>
    <w:multiLevelType w:val="hybridMultilevel"/>
    <w:tmpl w:val="2C209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C41F31D"/>
    <w:multiLevelType w:val="hybridMultilevel"/>
    <w:tmpl w:val="D9B7DE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2"/>
  </w:num>
  <w:num w:numId="3">
    <w:abstractNumId w:val="1"/>
  </w:num>
  <w:num w:numId="4">
    <w:abstractNumId w:val="2"/>
  </w:num>
  <w:num w:numId="5">
    <w:abstractNumId w:val="5"/>
  </w:num>
  <w:num w:numId="6">
    <w:abstractNumId w:val="6"/>
  </w:num>
  <w:num w:numId="7">
    <w:abstractNumId w:val="3"/>
  </w:num>
  <w:num w:numId="8">
    <w:abstractNumId w:val="10"/>
  </w:num>
  <w:num w:numId="9">
    <w:abstractNumId w:val="7"/>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9224B"/>
    <w:rsid w:val="0009224B"/>
    <w:rsid w:val="00267578"/>
    <w:rsid w:val="006243A1"/>
    <w:rsid w:val="00953815"/>
    <w:rsid w:val="00A32FF4"/>
    <w:rsid w:val="00AE36BE"/>
    <w:rsid w:val="00BA5F2A"/>
    <w:rsid w:val="00BF5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22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3932</Words>
  <Characters>22418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cp:lastPrinted>2025-02-21T08:46:00Z</cp:lastPrinted>
  <dcterms:created xsi:type="dcterms:W3CDTF">2025-02-21T08:08:00Z</dcterms:created>
  <dcterms:modified xsi:type="dcterms:W3CDTF">2025-02-21T08:52:00Z</dcterms:modified>
</cp:coreProperties>
</file>