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CB" w:rsidRDefault="00D034CB" w:rsidP="00D034CB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2.4. Повторный допуск к написанию итогового сочинения (изложения) </w:t>
      </w:r>
    </w:p>
    <w:p w:rsidR="00D034CB" w:rsidRDefault="00D034CB" w:rsidP="00D034CB">
      <w:pPr>
        <w:pStyle w:val="Default"/>
        <w:rPr>
          <w:sz w:val="26"/>
          <w:szCs w:val="26"/>
        </w:rPr>
      </w:pPr>
    </w:p>
    <w:p w:rsidR="00D034CB" w:rsidRPr="00D034CB" w:rsidRDefault="00D034CB" w:rsidP="00D034CB">
      <w:pPr>
        <w:pStyle w:val="Default"/>
        <w:rPr>
          <w:rFonts w:ascii="PT Astra Serif" w:hAnsi="PT Astra Serif"/>
          <w:sz w:val="28"/>
          <w:szCs w:val="28"/>
        </w:rPr>
      </w:pPr>
      <w:r w:rsidRPr="00D034CB">
        <w:rPr>
          <w:rFonts w:ascii="PT Astra Serif" w:hAnsi="PT Astra Serif"/>
          <w:sz w:val="28"/>
          <w:szCs w:val="28"/>
        </w:rPr>
        <w:t xml:space="preserve">2.4.1. К написанию итогового сочинения (изложения) в текущем учебном году в дополнительные даты (в первую среду февраля и вторую среду апреля) допускаются: </w:t>
      </w:r>
    </w:p>
    <w:p w:rsidR="00D034CB" w:rsidRPr="00D034CB" w:rsidRDefault="00D034CB" w:rsidP="00D034CB">
      <w:pPr>
        <w:pStyle w:val="Default"/>
        <w:spacing w:after="34"/>
        <w:rPr>
          <w:rFonts w:ascii="PT Astra Serif" w:hAnsi="PT Astra Serif"/>
          <w:sz w:val="28"/>
          <w:szCs w:val="28"/>
        </w:rPr>
      </w:pPr>
      <w:r w:rsidRPr="00D034CB">
        <w:rPr>
          <w:rFonts w:ascii="PT Astra Serif" w:hAnsi="PT Astra Serif"/>
          <w:sz w:val="28"/>
          <w:szCs w:val="28"/>
        </w:rPr>
        <w:t xml:space="preserve">а) обучающиеся и экстерны, получившие по итоговому сочинению (изложению) неудовлетворительный результат («незачет»); </w:t>
      </w:r>
    </w:p>
    <w:p w:rsidR="00D034CB" w:rsidRPr="00D034CB" w:rsidRDefault="00D034CB" w:rsidP="00D034CB">
      <w:pPr>
        <w:pStyle w:val="Default"/>
        <w:spacing w:after="34"/>
        <w:rPr>
          <w:rFonts w:ascii="PT Astra Serif" w:hAnsi="PT Astra Serif"/>
          <w:sz w:val="28"/>
          <w:szCs w:val="28"/>
        </w:rPr>
      </w:pPr>
      <w:r w:rsidRPr="00D034CB">
        <w:rPr>
          <w:rFonts w:ascii="PT Astra Serif" w:hAnsi="PT Astra Serif"/>
          <w:sz w:val="28"/>
          <w:szCs w:val="28"/>
        </w:rPr>
        <w:t xml:space="preserve">б) обучающиеся и экстерны, удаленные с итогового сочинения (изложения) за нарушение требований, перечисленных в подпункте 4.3.15 настоящих Методических рекомендаций; </w:t>
      </w:r>
    </w:p>
    <w:p w:rsidR="00D034CB" w:rsidRPr="00D034CB" w:rsidRDefault="00D034CB" w:rsidP="00D034CB">
      <w:pPr>
        <w:pStyle w:val="Default"/>
        <w:spacing w:after="34"/>
        <w:rPr>
          <w:rFonts w:ascii="PT Astra Serif" w:hAnsi="PT Astra Serif"/>
          <w:sz w:val="28"/>
          <w:szCs w:val="28"/>
        </w:rPr>
      </w:pPr>
      <w:r w:rsidRPr="00D034CB">
        <w:rPr>
          <w:rFonts w:ascii="PT Astra Serif" w:hAnsi="PT Astra Serif"/>
          <w:sz w:val="28"/>
          <w:szCs w:val="28"/>
        </w:rPr>
        <w:t xml:space="preserve">в)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D034CB" w:rsidRPr="00D034CB" w:rsidRDefault="00D034CB" w:rsidP="00D034CB">
      <w:pPr>
        <w:pStyle w:val="Default"/>
        <w:rPr>
          <w:rFonts w:ascii="PT Astra Serif" w:hAnsi="PT Astra Serif"/>
          <w:sz w:val="28"/>
          <w:szCs w:val="28"/>
        </w:rPr>
      </w:pPr>
      <w:r w:rsidRPr="00D034CB">
        <w:rPr>
          <w:rFonts w:ascii="PT Astra Serif" w:hAnsi="PT Astra Serif"/>
          <w:sz w:val="28"/>
          <w:szCs w:val="28"/>
        </w:rPr>
        <w:t xml:space="preserve">г)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267578" w:rsidRPr="00D034CB" w:rsidRDefault="00D034CB" w:rsidP="00D034CB">
      <w:pPr>
        <w:spacing w:line="240" w:lineRule="auto"/>
        <w:rPr>
          <w:rFonts w:ascii="PT Astra Serif" w:hAnsi="PT Astra Serif"/>
          <w:sz w:val="28"/>
          <w:szCs w:val="28"/>
        </w:rPr>
      </w:pPr>
      <w:r w:rsidRPr="00D034CB">
        <w:rPr>
          <w:rFonts w:ascii="PT Astra Serif" w:hAnsi="PT Astra Serif"/>
          <w:sz w:val="28"/>
          <w:szCs w:val="28"/>
        </w:rPr>
        <w:t>2.4.2. 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sectPr w:rsidR="00267578" w:rsidRPr="00D034CB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4CB"/>
    <w:rsid w:val="00040994"/>
    <w:rsid w:val="00267578"/>
    <w:rsid w:val="00D0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2023-09-29T07:53:00Z</dcterms:created>
  <dcterms:modified xsi:type="dcterms:W3CDTF">2023-09-29T07:54:00Z</dcterms:modified>
</cp:coreProperties>
</file>